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line="240" w:lineRule="auto"/>
        <w:ind w:left="390" w:firstLine="0"/>
        <w:jc w:val="center"/>
        <w:rPr>
          <w:rFonts w:ascii="Times New Roman" w:cs="Times New Roman" w:eastAsia="Times New Roman" w:hAnsi="Times New Roman"/>
          <w:sz w:val="36"/>
          <w:szCs w:val="36"/>
        </w:rPr>
      </w:pPr>
      <w:bookmarkStart w:colFirst="0" w:colLast="0" w:name="_gjdgxs" w:id="0"/>
      <w:bookmarkEnd w:id="0"/>
      <w:r w:rsidDel="00000000" w:rsidR="00000000" w:rsidRPr="00000000">
        <w:rPr>
          <w:rFonts w:ascii="Times New Roman" w:cs="Times New Roman" w:eastAsia="Times New Roman" w:hAnsi="Times New Roman"/>
          <w:b w:val="1"/>
          <w:smallCaps w:val="1"/>
          <w:sz w:val="36"/>
          <w:szCs w:val="36"/>
          <w:rtl w:val="0"/>
        </w:rPr>
        <w:t xml:space="preserve">Helen Davies</w:t>
      </w:r>
      <w:r w:rsidDel="00000000" w:rsidR="00000000" w:rsidRPr="00000000">
        <w:rPr>
          <w:rtl w:val="0"/>
        </w:rPr>
      </w:r>
    </w:p>
    <w:p w:rsidR="00000000" w:rsidDel="00000000" w:rsidP="00000000" w:rsidRDefault="00000000" w:rsidRPr="00000000" w14:paraId="00000002">
      <w:pPr>
        <w:pageBreakBefore w:val="0"/>
        <w:spacing w:after="0" w:line="240" w:lineRule="auto"/>
        <w:ind w:left="39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English | University of Colorado Colorado Springs  </w:t>
      </w:r>
    </w:p>
    <w:p w:rsidR="00000000" w:rsidDel="00000000" w:rsidP="00000000" w:rsidRDefault="00000000" w:rsidRPr="00000000" w14:paraId="00000003">
      <w:pPr>
        <w:pageBreakBefore w:val="0"/>
        <w:spacing w:after="0" w:line="240" w:lineRule="auto"/>
        <w:ind w:left="39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513-884-0377 | </w:t>
      </w:r>
      <w:hyperlink r:id="rId6">
        <w:r w:rsidDel="00000000" w:rsidR="00000000" w:rsidRPr="00000000">
          <w:rPr>
            <w:rFonts w:ascii="Times New Roman" w:cs="Times New Roman" w:eastAsia="Times New Roman" w:hAnsi="Times New Roman"/>
            <w:sz w:val="24"/>
            <w:szCs w:val="24"/>
            <w:u w:val="single"/>
            <w:rtl w:val="0"/>
          </w:rPr>
          <w:t xml:space="preserve">hrdavies5@gmail.com</w:t>
        </w:r>
      </w:hyperlink>
      <w:r w:rsidDel="00000000" w:rsidR="00000000" w:rsidRPr="00000000">
        <w:rPr>
          <w:rtl w:val="0"/>
        </w:rPr>
      </w:r>
    </w:p>
    <w:p w:rsidR="00000000" w:rsidDel="00000000" w:rsidP="00000000" w:rsidRDefault="00000000" w:rsidRPr="00000000" w14:paraId="00000004">
      <w:pPr>
        <w:pageBreakBefore w:val="0"/>
        <w:spacing w:after="0" w:line="240" w:lineRule="auto"/>
        <w:ind w:left="0" w:firstLine="0"/>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Education</w:t>
      </w:r>
    </w:p>
    <w:p w:rsidR="00000000" w:rsidDel="00000000" w:rsidP="00000000" w:rsidRDefault="00000000" w:rsidRPr="00000000" w14:paraId="00000006">
      <w:pPr>
        <w:pageBreakBefore w:val="0"/>
        <w:spacing w:after="0" w:line="240" w:lineRule="auto"/>
        <w:ind w:left="0" w:firstLine="0"/>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University of Rochester, Ph.D. in English, 2020 </w:t>
      </w:r>
    </w:p>
    <w:p w:rsidR="00000000" w:rsidDel="00000000" w:rsidP="00000000" w:rsidRDefault="00000000" w:rsidRPr="00000000" w14:paraId="00000007">
      <w:pPr>
        <w:pageBreakBefore w:val="0"/>
        <w:spacing w:after="0" w:line="240" w:lineRule="auto"/>
        <w:ind w:left="0" w:firstLine="0"/>
        <w:rPr>
          <w:rFonts w:ascii="Times New Roman" w:cs="Times New Roman" w:eastAsia="Times New Roman" w:hAnsi="Times New Roman"/>
          <w:sz w:val="24"/>
          <w:szCs w:val="24"/>
        </w:rPr>
      </w:pPr>
      <w:bookmarkStart w:colFirst="0" w:colLast="0" w:name="_s5q2ns59lex4" w:id="2"/>
      <w:bookmarkEnd w:id="2"/>
      <w:r w:rsidDel="00000000" w:rsidR="00000000" w:rsidRPr="00000000">
        <w:rPr>
          <w:rFonts w:ascii="Times New Roman" w:cs="Times New Roman" w:eastAsia="Times New Roman" w:hAnsi="Times New Roman"/>
          <w:sz w:val="24"/>
          <w:szCs w:val="24"/>
          <w:rtl w:val="0"/>
        </w:rPr>
        <w:tab/>
        <w:t xml:space="preserve">Thesis: “Translating Space: The Vercelli </w:t>
      </w:r>
      <w:r w:rsidDel="00000000" w:rsidR="00000000" w:rsidRPr="00000000">
        <w:rPr>
          <w:rFonts w:ascii="Times New Roman" w:cs="Times New Roman" w:eastAsia="Times New Roman" w:hAnsi="Times New Roman"/>
          <w:i w:val="1"/>
          <w:sz w:val="24"/>
          <w:szCs w:val="24"/>
          <w:rtl w:val="0"/>
        </w:rPr>
        <w:t xml:space="preserve">Mappa Mundi </w:t>
      </w:r>
      <w:r w:rsidDel="00000000" w:rsidR="00000000" w:rsidRPr="00000000">
        <w:rPr>
          <w:rFonts w:ascii="Times New Roman" w:cs="Times New Roman" w:eastAsia="Times New Roman" w:hAnsi="Times New Roman"/>
          <w:sz w:val="24"/>
          <w:szCs w:val="24"/>
          <w:rtl w:val="0"/>
        </w:rPr>
        <w:t xml:space="preserve">and Visual Pedagogy” </w:t>
      </w:r>
    </w:p>
    <w:p w:rsidR="00000000" w:rsidDel="00000000" w:rsidP="00000000" w:rsidRDefault="00000000" w:rsidRPr="00000000" w14:paraId="00000008">
      <w:pPr>
        <w:pageBreakBefore w:val="0"/>
        <w:spacing w:after="0" w:line="240" w:lineRule="auto"/>
        <w:ind w:left="0" w:firstLine="0"/>
        <w:rPr>
          <w:rFonts w:ascii="Times New Roman" w:cs="Times New Roman" w:eastAsia="Times New Roman" w:hAnsi="Times New Roman"/>
          <w:sz w:val="24"/>
          <w:szCs w:val="24"/>
        </w:rPr>
      </w:pPr>
      <w:bookmarkStart w:colFirst="0" w:colLast="0" w:name="_1fob9te" w:id="3"/>
      <w:bookmarkEnd w:id="3"/>
      <w:r w:rsidDel="00000000" w:rsidR="00000000" w:rsidRPr="00000000">
        <w:rPr>
          <w:rFonts w:ascii="Times New Roman" w:cs="Times New Roman" w:eastAsia="Times New Roman" w:hAnsi="Times New Roman"/>
          <w:sz w:val="24"/>
          <w:szCs w:val="24"/>
          <w:rtl w:val="0"/>
        </w:rPr>
        <w:tab/>
        <w:t xml:space="preserve">Advisors: Gregory Heyworth and Lindy Brady</w:t>
      </w:r>
    </w:p>
    <w:p w:rsidR="00000000" w:rsidDel="00000000" w:rsidP="00000000" w:rsidRDefault="00000000" w:rsidRPr="00000000" w14:paraId="00000009">
      <w:pPr>
        <w:pageBreakBefore w:val="0"/>
        <w:spacing w:after="0" w:line="240" w:lineRule="auto"/>
        <w:ind w:left="0" w:firstLine="0"/>
        <w:rPr>
          <w:rFonts w:ascii="Times New Roman" w:cs="Times New Roman" w:eastAsia="Times New Roman" w:hAnsi="Times New Roman"/>
          <w:sz w:val="24"/>
          <w:szCs w:val="24"/>
        </w:rPr>
      </w:pPr>
      <w:bookmarkStart w:colFirst="0" w:colLast="0" w:name="_3znysh7" w:id="4"/>
      <w:bookmarkEnd w:id="4"/>
      <w:r w:rsidDel="00000000" w:rsidR="00000000" w:rsidRPr="00000000">
        <w:rPr>
          <w:rFonts w:ascii="Times New Roman" w:cs="Times New Roman" w:eastAsia="Times New Roman" w:hAnsi="Times New Roman"/>
          <w:sz w:val="24"/>
          <w:szCs w:val="24"/>
          <w:rtl w:val="0"/>
        </w:rPr>
        <w:tab/>
        <w:t xml:space="preserve">Additional PhD coursework, University of Mississippi, 2014 - 2016</w:t>
      </w:r>
    </w:p>
    <w:p w:rsidR="00000000" w:rsidDel="00000000" w:rsidP="00000000" w:rsidRDefault="00000000" w:rsidRPr="00000000" w14:paraId="0000000A">
      <w:pPr>
        <w:pageBreakBefore w:val="0"/>
        <w:spacing w:after="0" w:line="240" w:lineRule="auto"/>
        <w:ind w:left="0" w:firstLine="0"/>
        <w:rPr>
          <w:rFonts w:ascii="Times New Roman" w:cs="Times New Roman" w:eastAsia="Times New Roman" w:hAnsi="Times New Roman"/>
          <w:sz w:val="24"/>
          <w:szCs w:val="24"/>
        </w:rPr>
      </w:pPr>
      <w:bookmarkStart w:colFirst="0" w:colLast="0" w:name="_2et92p0" w:id="5"/>
      <w:bookmarkEnd w:id="5"/>
      <w:r w:rsidDel="00000000" w:rsidR="00000000" w:rsidRPr="00000000">
        <w:rPr>
          <w:rtl w:val="0"/>
        </w:rPr>
      </w:r>
    </w:p>
    <w:p w:rsidR="00000000" w:rsidDel="00000000" w:rsidP="00000000" w:rsidRDefault="00000000" w:rsidRPr="00000000" w14:paraId="0000000B">
      <w:pPr>
        <w:pageBreakBefore w:val="0"/>
        <w:spacing w:after="0" w:line="240" w:lineRule="auto"/>
        <w:ind w:left="0" w:firstLine="0"/>
        <w:rPr>
          <w:rFonts w:ascii="Times New Roman" w:cs="Times New Roman" w:eastAsia="Times New Roman" w:hAnsi="Times New Roman"/>
          <w:sz w:val="24"/>
          <w:szCs w:val="24"/>
        </w:rPr>
      </w:pPr>
      <w:bookmarkStart w:colFirst="0" w:colLast="0" w:name="_tyjcwt" w:id="6"/>
      <w:bookmarkEnd w:id="6"/>
      <w:r w:rsidDel="00000000" w:rsidR="00000000" w:rsidRPr="00000000">
        <w:rPr>
          <w:rFonts w:ascii="Times New Roman" w:cs="Times New Roman" w:eastAsia="Times New Roman" w:hAnsi="Times New Roman"/>
          <w:sz w:val="24"/>
          <w:szCs w:val="24"/>
          <w:rtl w:val="0"/>
        </w:rPr>
        <w:t xml:space="preserve">Loyola University Chicago, M.A. in Digital Humanities, 2013</w:t>
      </w:r>
    </w:p>
    <w:p w:rsidR="00000000" w:rsidDel="00000000" w:rsidP="00000000" w:rsidRDefault="00000000" w:rsidRPr="00000000" w14:paraId="0000000C">
      <w:pPr>
        <w:pageBreakBefore w:val="0"/>
        <w:spacing w:after="0" w:line="240" w:lineRule="auto"/>
        <w:ind w:left="0" w:firstLine="0"/>
        <w:rPr>
          <w:rFonts w:ascii="Times New Roman" w:cs="Times New Roman" w:eastAsia="Times New Roman" w:hAnsi="Times New Roman"/>
          <w:sz w:val="24"/>
          <w:szCs w:val="24"/>
        </w:rPr>
      </w:pPr>
      <w:bookmarkStart w:colFirst="0" w:colLast="0" w:name="_3dy6vkm" w:id="7"/>
      <w:bookmarkEnd w:id="7"/>
      <w:r w:rsidDel="00000000" w:rsidR="00000000" w:rsidRPr="00000000">
        <w:rPr>
          <w:rFonts w:ascii="Times New Roman" w:cs="Times New Roman" w:eastAsia="Times New Roman" w:hAnsi="Times New Roman"/>
          <w:sz w:val="24"/>
          <w:szCs w:val="24"/>
          <w:rtl w:val="0"/>
        </w:rPr>
        <w:tab/>
        <w:t xml:space="preserve">Thesis: “Digital Danelaw”</w:t>
      </w:r>
    </w:p>
    <w:p w:rsidR="00000000" w:rsidDel="00000000" w:rsidP="00000000" w:rsidRDefault="00000000" w:rsidRPr="00000000" w14:paraId="0000000D">
      <w:pPr>
        <w:pageBreakBefore w:val="0"/>
        <w:spacing w:after="0" w:line="240" w:lineRule="auto"/>
        <w:ind w:left="0" w:firstLine="0"/>
        <w:rPr>
          <w:rFonts w:ascii="Times New Roman" w:cs="Times New Roman" w:eastAsia="Times New Roman" w:hAnsi="Times New Roman"/>
          <w:sz w:val="24"/>
          <w:szCs w:val="24"/>
        </w:rPr>
      </w:pPr>
      <w:bookmarkStart w:colFirst="0" w:colLast="0" w:name="_1t3h5sf" w:id="8"/>
      <w:bookmarkEnd w:id="8"/>
      <w:r w:rsidDel="00000000" w:rsidR="00000000" w:rsidRPr="00000000">
        <w:rPr>
          <w:rFonts w:ascii="Times New Roman" w:cs="Times New Roman" w:eastAsia="Times New Roman" w:hAnsi="Times New Roman"/>
          <w:sz w:val="24"/>
          <w:szCs w:val="24"/>
          <w:rtl w:val="0"/>
        </w:rPr>
        <w:tab/>
        <w:t xml:space="preserve">Advisor: Nicholas Hayward</w:t>
      </w:r>
    </w:p>
    <w:p w:rsidR="00000000" w:rsidDel="00000000" w:rsidP="00000000" w:rsidRDefault="00000000" w:rsidRPr="00000000" w14:paraId="0000000E">
      <w:pPr>
        <w:pageBreakBefore w:val="0"/>
        <w:spacing w:after="0" w:line="240" w:lineRule="auto"/>
        <w:ind w:left="0" w:firstLine="0"/>
        <w:rPr>
          <w:rFonts w:ascii="Times New Roman" w:cs="Times New Roman" w:eastAsia="Times New Roman" w:hAnsi="Times New Roman"/>
          <w:sz w:val="24"/>
          <w:szCs w:val="24"/>
        </w:rPr>
      </w:pPr>
      <w:bookmarkStart w:colFirst="0" w:colLast="0" w:name="_4d34og8" w:id="9"/>
      <w:bookmarkEnd w:id="9"/>
      <w:r w:rsidDel="00000000" w:rsidR="00000000" w:rsidRPr="00000000">
        <w:rPr>
          <w:rtl w:val="0"/>
        </w:rPr>
      </w:r>
    </w:p>
    <w:p w:rsidR="00000000" w:rsidDel="00000000" w:rsidP="00000000" w:rsidRDefault="00000000" w:rsidRPr="00000000" w14:paraId="0000000F">
      <w:pPr>
        <w:pageBreakBefore w:val="0"/>
        <w:spacing w:after="0" w:line="240" w:lineRule="auto"/>
        <w:ind w:left="0" w:firstLine="0"/>
        <w:rPr>
          <w:rFonts w:ascii="Times New Roman" w:cs="Times New Roman" w:eastAsia="Times New Roman" w:hAnsi="Times New Roman"/>
          <w:sz w:val="24"/>
          <w:szCs w:val="24"/>
        </w:rPr>
      </w:pPr>
      <w:bookmarkStart w:colFirst="0" w:colLast="0" w:name="_2s8eyo1" w:id="10"/>
      <w:bookmarkEnd w:id="10"/>
      <w:r w:rsidDel="00000000" w:rsidR="00000000" w:rsidRPr="00000000">
        <w:rPr>
          <w:rFonts w:ascii="Times New Roman" w:cs="Times New Roman" w:eastAsia="Times New Roman" w:hAnsi="Times New Roman"/>
          <w:sz w:val="24"/>
          <w:szCs w:val="24"/>
          <w:rtl w:val="0"/>
        </w:rPr>
        <w:t xml:space="preserve">University of York, M.A. in Medieval Studies, 2011</w:t>
      </w:r>
    </w:p>
    <w:p w:rsidR="00000000" w:rsidDel="00000000" w:rsidP="00000000" w:rsidRDefault="00000000" w:rsidRPr="00000000" w14:paraId="00000010">
      <w:pPr>
        <w:pageBreakBefore w:val="0"/>
        <w:spacing w:after="0" w:line="240" w:lineRule="auto"/>
        <w:ind w:left="0" w:firstLine="0"/>
        <w:rPr>
          <w:rFonts w:ascii="Times New Roman" w:cs="Times New Roman" w:eastAsia="Times New Roman" w:hAnsi="Times New Roman"/>
          <w:sz w:val="24"/>
          <w:szCs w:val="24"/>
        </w:rPr>
      </w:pPr>
      <w:bookmarkStart w:colFirst="0" w:colLast="0" w:name="_17dp8vu" w:id="11"/>
      <w:bookmarkEnd w:id="11"/>
      <w:r w:rsidDel="00000000" w:rsidR="00000000" w:rsidRPr="00000000">
        <w:rPr>
          <w:rFonts w:ascii="Times New Roman" w:cs="Times New Roman" w:eastAsia="Times New Roman" w:hAnsi="Times New Roman"/>
          <w:sz w:val="24"/>
          <w:szCs w:val="24"/>
          <w:rtl w:val="0"/>
        </w:rPr>
        <w:tab/>
        <w:t xml:space="preserve">Thesis: “The Communication of Religious Identity in Anglo-Scandinavian Society”</w:t>
      </w:r>
    </w:p>
    <w:p w:rsidR="00000000" w:rsidDel="00000000" w:rsidP="00000000" w:rsidRDefault="00000000" w:rsidRPr="00000000" w14:paraId="00000011">
      <w:pPr>
        <w:pageBreakBefore w:val="0"/>
        <w:spacing w:after="0" w:line="240" w:lineRule="auto"/>
        <w:ind w:left="0" w:firstLine="0"/>
        <w:rPr>
          <w:rFonts w:ascii="Times New Roman" w:cs="Times New Roman" w:eastAsia="Times New Roman" w:hAnsi="Times New Roman"/>
          <w:sz w:val="24"/>
          <w:szCs w:val="24"/>
        </w:rPr>
      </w:pPr>
      <w:bookmarkStart w:colFirst="0" w:colLast="0" w:name="_3rdcrjn" w:id="12"/>
      <w:bookmarkEnd w:id="12"/>
      <w:r w:rsidDel="00000000" w:rsidR="00000000" w:rsidRPr="00000000">
        <w:rPr>
          <w:rFonts w:ascii="Times New Roman" w:cs="Times New Roman" w:eastAsia="Times New Roman" w:hAnsi="Times New Roman"/>
          <w:sz w:val="24"/>
          <w:szCs w:val="24"/>
          <w:rtl w:val="0"/>
        </w:rPr>
        <w:tab/>
        <w:t xml:space="preserve">Advisor: Steve Ashby</w:t>
      </w:r>
    </w:p>
    <w:p w:rsidR="00000000" w:rsidDel="00000000" w:rsidP="00000000" w:rsidRDefault="00000000" w:rsidRPr="00000000" w14:paraId="00000012">
      <w:pPr>
        <w:pageBreakBefore w:val="0"/>
        <w:spacing w:after="0" w:line="240" w:lineRule="auto"/>
        <w:ind w:left="0" w:firstLine="0"/>
        <w:rPr>
          <w:rFonts w:ascii="Times New Roman" w:cs="Times New Roman" w:eastAsia="Times New Roman" w:hAnsi="Times New Roman"/>
          <w:sz w:val="24"/>
          <w:szCs w:val="24"/>
        </w:rPr>
      </w:pPr>
      <w:bookmarkStart w:colFirst="0" w:colLast="0" w:name="_26in1rg" w:id="13"/>
      <w:bookmarkEnd w:id="13"/>
      <w:r w:rsidDel="00000000" w:rsidR="00000000" w:rsidRPr="00000000">
        <w:rPr>
          <w:rtl w:val="0"/>
        </w:rPr>
      </w:r>
    </w:p>
    <w:p w:rsidR="00000000" w:rsidDel="00000000" w:rsidP="00000000" w:rsidRDefault="00000000" w:rsidRPr="00000000" w14:paraId="0000001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Loyola University Chicago, B.A. in History and Classical Civilizations, 2009</w:t>
      </w:r>
    </w:p>
    <w:p w:rsidR="00000000" w:rsidDel="00000000" w:rsidP="00000000" w:rsidRDefault="00000000" w:rsidRPr="00000000" w14:paraId="00000014">
      <w:pPr>
        <w:pageBreakBefore w:val="0"/>
        <w:spacing w:after="0" w:line="240" w:lineRule="auto"/>
        <w:ind w:left="0" w:firstLine="0"/>
        <w:rPr>
          <w:rFonts w:ascii="Times New Roman" w:cs="Times New Roman" w:eastAsia="Times New Roman" w:hAnsi="Times New Roman"/>
          <w:sz w:val="24"/>
          <w:szCs w:val="24"/>
        </w:rPr>
      </w:pPr>
      <w:bookmarkStart w:colFirst="0" w:colLast="0" w:name="_lnxbz9" w:id="14"/>
      <w:bookmarkEnd w:id="14"/>
      <w:r w:rsidDel="00000000" w:rsidR="00000000" w:rsidRPr="00000000">
        <w:rPr>
          <w:rFonts w:ascii="Times New Roman" w:cs="Times New Roman" w:eastAsia="Times New Roman" w:hAnsi="Times New Roman"/>
          <w:sz w:val="24"/>
          <w:szCs w:val="24"/>
          <w:rtl w:val="0"/>
        </w:rPr>
        <w:tab/>
        <w:t xml:space="preserve">Minors in Latin, Anthropology, and Medieval Studies</w:t>
      </w:r>
    </w:p>
    <w:p w:rsidR="00000000" w:rsidDel="00000000" w:rsidP="00000000" w:rsidRDefault="00000000" w:rsidRPr="00000000" w14:paraId="00000015">
      <w:pPr>
        <w:pageBreakBefore w:val="0"/>
        <w:spacing w:after="0" w:line="240" w:lineRule="auto"/>
        <w:ind w:left="0" w:firstLine="720"/>
        <w:rPr>
          <w:rFonts w:ascii="Times New Roman" w:cs="Times New Roman" w:eastAsia="Times New Roman" w:hAnsi="Times New Roman"/>
          <w:sz w:val="24"/>
          <w:szCs w:val="24"/>
        </w:rPr>
      </w:pPr>
      <w:bookmarkStart w:colFirst="0" w:colLast="0" w:name="_35nkun2" w:id="15"/>
      <w:bookmarkEnd w:id="15"/>
      <w:r w:rsidDel="00000000" w:rsidR="00000000" w:rsidRPr="00000000">
        <w:rPr>
          <w:rFonts w:ascii="Times New Roman" w:cs="Times New Roman" w:eastAsia="Times New Roman" w:hAnsi="Times New Roman"/>
          <w:sz w:val="24"/>
          <w:szCs w:val="24"/>
          <w:rtl w:val="0"/>
        </w:rPr>
        <w:t xml:space="preserve">Graduated </w:t>
      </w:r>
      <w:r w:rsidDel="00000000" w:rsidR="00000000" w:rsidRPr="00000000">
        <w:rPr>
          <w:rFonts w:ascii="Times New Roman" w:cs="Times New Roman" w:eastAsia="Times New Roman" w:hAnsi="Times New Roman"/>
          <w:i w:val="1"/>
          <w:sz w:val="24"/>
          <w:szCs w:val="24"/>
          <w:rtl w:val="0"/>
        </w:rPr>
        <w:t xml:space="preserve">cum laude</w:t>
      </w:r>
      <w:r w:rsidDel="00000000" w:rsidR="00000000" w:rsidRPr="00000000">
        <w:rPr>
          <w:rtl w:val="0"/>
        </w:rPr>
      </w:r>
    </w:p>
    <w:p w:rsidR="00000000" w:rsidDel="00000000" w:rsidP="00000000" w:rsidRDefault="00000000" w:rsidRPr="00000000" w14:paraId="00000016">
      <w:pPr>
        <w:pageBreakBefore w:val="0"/>
        <w:spacing w:after="0" w:line="240" w:lineRule="auto"/>
        <w:ind w:left="0" w:firstLine="0"/>
        <w:rPr>
          <w:rFonts w:ascii="Times New Roman" w:cs="Times New Roman" w:eastAsia="Times New Roman" w:hAnsi="Times New Roman"/>
          <w:i w:val="1"/>
          <w:sz w:val="24"/>
          <w:szCs w:val="24"/>
        </w:rPr>
      </w:pPr>
      <w:bookmarkStart w:colFirst="0" w:colLast="0" w:name="_1ksv4uv" w:id="16"/>
      <w:bookmarkEnd w:id="16"/>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17">
      <w:pPr>
        <w:pageBreakBefore w:val="0"/>
        <w:spacing w:after="0" w:line="240" w:lineRule="auto"/>
        <w:ind w:left="0" w:firstLine="0"/>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8"/>
          <w:szCs w:val="28"/>
          <w:rtl w:val="0"/>
        </w:rPr>
        <w:t xml:space="preserve">ACADEMIC APPOINTMENTS</w:t>
      </w:r>
      <w:r w:rsidDel="00000000" w:rsidR="00000000" w:rsidRPr="00000000">
        <w:rPr>
          <w:rtl w:val="0"/>
        </w:rPr>
      </w:r>
    </w:p>
    <w:p w:rsidR="00000000" w:rsidDel="00000000" w:rsidP="00000000" w:rsidRDefault="00000000" w:rsidRPr="00000000" w14:paraId="00000018">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Colorado Colorado Springs, 2020</w:t>
      </w:r>
    </w:p>
    <w:p w:rsidR="00000000" w:rsidDel="00000000" w:rsidP="00000000" w:rsidRDefault="00000000" w:rsidRPr="00000000" w14:paraId="00000019">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w:t>
      </w:r>
    </w:p>
    <w:p w:rsidR="00000000" w:rsidDel="00000000" w:rsidP="00000000" w:rsidRDefault="00000000" w:rsidRPr="00000000" w14:paraId="0000001A">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mallCaps w:val="1"/>
          <w:sz w:val="28"/>
          <w:szCs w:val="28"/>
          <w:rtl w:val="0"/>
        </w:rPr>
        <w:t xml:space="preserve">Publications</w:t>
      </w:r>
      <w:r w:rsidDel="00000000" w:rsidR="00000000" w:rsidRPr="00000000">
        <w:rPr>
          <w:rtl w:val="0"/>
        </w:rPr>
      </w:r>
    </w:p>
    <w:p w:rsidR="00000000" w:rsidDel="00000000" w:rsidP="00000000" w:rsidRDefault="00000000" w:rsidRPr="00000000" w14:paraId="0000001C">
      <w:pPr>
        <w:widowControl w:val="1"/>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and Scientific and Tools and Techniques”. </w:t>
      </w:r>
      <w:r w:rsidDel="00000000" w:rsidR="00000000" w:rsidRPr="00000000">
        <w:rPr>
          <w:rFonts w:ascii="Times New Roman" w:cs="Times New Roman" w:eastAsia="Times New Roman" w:hAnsi="Times New Roman"/>
          <w:i w:val="1"/>
          <w:sz w:val="24"/>
          <w:szCs w:val="24"/>
          <w:rtl w:val="0"/>
        </w:rPr>
        <w:t xml:space="preserve">Reading Medieval Maps</w:t>
      </w:r>
      <w:r w:rsidDel="00000000" w:rsidR="00000000" w:rsidRPr="00000000">
        <w:rPr>
          <w:rFonts w:ascii="Times New Roman" w:cs="Times New Roman" w:eastAsia="Times New Roman" w:hAnsi="Times New Roman"/>
          <w:sz w:val="24"/>
          <w:szCs w:val="24"/>
          <w:rtl w:val="0"/>
        </w:rPr>
        <w:t xml:space="preserve">. Brill Press. With Laura Morreale. In Press. </w:t>
      </w:r>
    </w:p>
    <w:p w:rsidR="00000000" w:rsidDel="00000000" w:rsidP="00000000" w:rsidRDefault="00000000" w:rsidRPr="00000000" w14:paraId="0000001D">
      <w:pPr>
        <w:widowControl w:val="1"/>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1"/>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“Vercelli </w:t>
      </w:r>
      <w:r w:rsidDel="00000000" w:rsidR="00000000" w:rsidRPr="00000000">
        <w:rPr>
          <w:rFonts w:ascii="Times New Roman" w:cs="Times New Roman" w:eastAsia="Times New Roman" w:hAnsi="Times New Roman"/>
          <w:i w:val="1"/>
          <w:sz w:val="24"/>
          <w:szCs w:val="24"/>
          <w:rtl w:val="0"/>
        </w:rPr>
        <w:t xml:space="preserve">Mappa Mundi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Digital Mappa. </w:t>
      </w:r>
      <w:r w:rsidDel="00000000" w:rsidR="00000000" w:rsidRPr="00000000">
        <w:rPr>
          <w:rFonts w:ascii="Times New Roman" w:cs="Times New Roman" w:eastAsia="Times New Roman" w:hAnsi="Times New Roman"/>
          <w:sz w:val="24"/>
          <w:szCs w:val="24"/>
          <w:rtl w:val="0"/>
        </w:rPr>
        <w:t xml:space="preserve">With Heather Wacha. Digital Edition. In Press.</w:t>
      </w:r>
    </w:p>
    <w:p w:rsidR="00000000" w:rsidDel="00000000" w:rsidP="00000000" w:rsidRDefault="00000000" w:rsidRPr="00000000" w14:paraId="0000001F">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“Commentary on A Map of the World (Cotton MS Tiberius B V/1)”. Bloomsbury Medieval Publishing. In Press.  </w:t>
      </w:r>
    </w:p>
    <w:p w:rsidR="00000000" w:rsidDel="00000000" w:rsidP="00000000" w:rsidRDefault="00000000" w:rsidRPr="00000000" w14:paraId="00000021">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the Map: Ostriches, </w:t>
      </w:r>
      <w:r w:rsidDel="00000000" w:rsidR="00000000" w:rsidRPr="00000000">
        <w:rPr>
          <w:rFonts w:ascii="Times New Roman" w:cs="Times New Roman" w:eastAsia="Times New Roman" w:hAnsi="Times New Roman"/>
          <w:i w:val="1"/>
          <w:sz w:val="24"/>
          <w:szCs w:val="24"/>
          <w:rtl w:val="0"/>
        </w:rPr>
        <w:t xml:space="preserve">Mappae mundi</w:t>
      </w:r>
      <w:r w:rsidDel="00000000" w:rsidR="00000000" w:rsidRPr="00000000">
        <w:rPr>
          <w:rFonts w:ascii="Times New Roman" w:cs="Times New Roman" w:eastAsia="Times New Roman" w:hAnsi="Times New Roman"/>
          <w:sz w:val="24"/>
          <w:szCs w:val="24"/>
          <w:rtl w:val="0"/>
        </w:rPr>
        <w:t xml:space="preserve"> and Kingship”. Revise and Resubmit. </w:t>
      </w:r>
      <w:r w:rsidDel="00000000" w:rsidR="00000000" w:rsidRPr="00000000">
        <w:rPr>
          <w:rFonts w:ascii="Times New Roman" w:cs="Times New Roman" w:eastAsia="Times New Roman" w:hAnsi="Times New Roman"/>
          <w:i w:val="1"/>
          <w:sz w:val="24"/>
          <w:szCs w:val="24"/>
          <w:rtl w:val="0"/>
        </w:rPr>
        <w:t xml:space="preserve">Peregrinations.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that we See is Vision”: William Blake’s Four Zoas Manuscript and Multispectral Imaging.” With Oishani Sengupta, Eric Loy, and Alex Zawacki. </w:t>
      </w:r>
      <w:r w:rsidDel="00000000" w:rsidR="00000000" w:rsidRPr="00000000">
        <w:rPr>
          <w:rFonts w:ascii="Times New Roman" w:cs="Times New Roman" w:eastAsia="Times New Roman" w:hAnsi="Times New Roman"/>
          <w:i w:val="1"/>
          <w:sz w:val="24"/>
          <w:szCs w:val="24"/>
          <w:rtl w:val="0"/>
        </w:rPr>
        <w:t xml:space="preserve">Manuscript Studies in William Blake</w:t>
      </w:r>
      <w:r w:rsidDel="00000000" w:rsidR="00000000" w:rsidRPr="00000000">
        <w:rPr>
          <w:rFonts w:ascii="Times New Roman" w:cs="Times New Roman" w:eastAsia="Times New Roman" w:hAnsi="Times New Roman"/>
          <w:sz w:val="24"/>
          <w:szCs w:val="24"/>
          <w:rtl w:val="0"/>
        </w:rPr>
        <w:t xml:space="preserve">, edited by Mark Crosby. Palgrave. In Press.</w:t>
      </w:r>
    </w:p>
    <w:p w:rsidR="00000000" w:rsidDel="00000000" w:rsidP="00000000" w:rsidRDefault="00000000" w:rsidRPr="00000000" w14:paraId="0000002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Tale of Two Technologies: Multispectral Versus Hyperspectral Imaging for</w:t>
      </w:r>
    </w:p>
    <w:p w:rsidR="00000000" w:rsidDel="00000000" w:rsidP="00000000" w:rsidRDefault="00000000" w:rsidRPr="00000000" w14:paraId="00000027">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Manuscripts” with Alexander J. Zawacki, Tania Kleynhans, Gregory Heyworth, Kyle</w:t>
      </w:r>
    </w:p>
    <w:p w:rsidR="00000000" w:rsidDel="00000000" w:rsidP="00000000" w:rsidRDefault="00000000" w:rsidRPr="00000000" w14:paraId="00000028">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 Huskin, and David Messinger. Forthcoming </w:t>
      </w:r>
      <w:r w:rsidDel="00000000" w:rsidR="00000000" w:rsidRPr="00000000">
        <w:rPr>
          <w:rFonts w:ascii="Times New Roman" w:cs="Times New Roman" w:eastAsia="Times New Roman" w:hAnsi="Times New Roman"/>
          <w:i w:val="1"/>
          <w:sz w:val="24"/>
          <w:szCs w:val="24"/>
          <w:rtl w:val="0"/>
        </w:rPr>
        <w:t xml:space="preserve">Digital Philology. </w:t>
      </w:r>
      <w:r w:rsidDel="00000000" w:rsidR="00000000" w:rsidRPr="00000000">
        <w:rPr>
          <w:rtl w:val="0"/>
        </w:rPr>
      </w:r>
    </w:p>
    <w:p w:rsidR="00000000" w:rsidDel="00000000" w:rsidP="00000000" w:rsidRDefault="00000000" w:rsidRPr="00000000" w14:paraId="00000029">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New ‘Dark Archive’: Multispectral imaging, digital surrogates, and the new ‘big data’ problem”. With Alex Zawacki. Forthcoming in </w:t>
      </w:r>
      <w:r w:rsidDel="00000000" w:rsidR="00000000" w:rsidRPr="00000000">
        <w:rPr>
          <w:rFonts w:ascii="Times New Roman" w:cs="Times New Roman" w:eastAsia="Times New Roman" w:hAnsi="Times New Roman"/>
          <w:i w:val="1"/>
          <w:color w:val="000000"/>
          <w:sz w:val="24"/>
          <w:szCs w:val="24"/>
          <w:rtl w:val="0"/>
        </w:rPr>
        <w:t xml:space="preserve">Dark Archives: Proceedings, </w:t>
      </w:r>
      <w:r w:rsidDel="00000000" w:rsidR="00000000" w:rsidRPr="00000000">
        <w:rPr>
          <w:rFonts w:ascii="Times New Roman" w:cs="Times New Roman" w:eastAsia="Times New Roman" w:hAnsi="Times New Roman"/>
          <w:color w:val="000000"/>
          <w:sz w:val="24"/>
          <w:szCs w:val="24"/>
          <w:rtl w:val="0"/>
        </w:rPr>
        <w:t xml:space="preserve">edited by Stephen Pink. O</w:t>
      </w:r>
      <w:r w:rsidDel="00000000" w:rsidR="00000000" w:rsidRPr="00000000">
        <w:rPr>
          <w:rFonts w:ascii="Times New Roman" w:cs="Times New Roman" w:eastAsia="Times New Roman" w:hAnsi="Times New Roman"/>
          <w:sz w:val="24"/>
          <w:szCs w:val="24"/>
          <w:rtl w:val="0"/>
        </w:rPr>
        <w:t xml:space="preserve">xford University Press. </w:t>
      </w:r>
      <w:r w:rsidDel="00000000" w:rsidR="00000000" w:rsidRPr="00000000">
        <w:rPr>
          <w:rtl w:val="0"/>
        </w:rPr>
      </w:r>
    </w:p>
    <w:p w:rsidR="00000000" w:rsidDel="00000000" w:rsidP="00000000" w:rsidRDefault="00000000" w:rsidRPr="00000000" w14:paraId="0000002B">
      <w:pPr>
        <w:pageBreakBefore w:val="0"/>
        <w:spacing w:after="0" w:line="240" w:lineRule="auto"/>
        <w:ind w:left="71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pageBreakBefore w:val="0"/>
        <w:spacing w:after="0" w:line="240" w:lineRule="auto"/>
        <w:ind w:left="71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4"/>
          <w:szCs w:val="24"/>
          <w:rtl w:val="0"/>
        </w:rPr>
        <w:t xml:space="preserve">“Multispectral Imaging of the Vercelli Mappa Mundi: A Progress Report”. </w:t>
      </w:r>
      <w:r w:rsidDel="00000000" w:rsidR="00000000" w:rsidRPr="00000000">
        <w:rPr>
          <w:rFonts w:ascii="Times New Roman" w:cs="Times New Roman" w:eastAsia="Times New Roman" w:hAnsi="Times New Roman"/>
          <w:i w:val="1"/>
          <w:color w:val="000000"/>
          <w:sz w:val="24"/>
          <w:szCs w:val="24"/>
          <w:rtl w:val="0"/>
        </w:rPr>
        <w:t xml:space="preserve">Imago Mundi</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72, no. 2 (2020): 181-191</w:t>
      </w:r>
      <w:r w:rsidDel="00000000" w:rsidR="00000000" w:rsidRPr="00000000">
        <w:rPr>
          <w:rtl w:val="0"/>
        </w:rPr>
      </w:r>
    </w:p>
    <w:p w:rsidR="00000000" w:rsidDel="00000000" w:rsidP="00000000" w:rsidRDefault="00000000" w:rsidRPr="00000000" w14:paraId="0000002D">
      <w:pPr>
        <w:pageBreakBefore w:val="0"/>
        <w:spacing w:after="0" w:line="240" w:lineRule="auto"/>
        <w:ind w:left="71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pageBreakBefore w:val="0"/>
        <w:spacing w:after="0" w:line="240" w:lineRule="auto"/>
        <w:ind w:left="7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Making Light Work: Manuscripts and Multispectral Imaging” </w:t>
      </w:r>
      <w:r w:rsidDel="00000000" w:rsidR="00000000" w:rsidRPr="00000000">
        <w:rPr>
          <w:rFonts w:ascii="Times New Roman" w:cs="Times New Roman" w:eastAsia="Times New Roman" w:hAnsi="Times New Roman"/>
          <w:color w:val="000000"/>
          <w:sz w:val="24"/>
          <w:szCs w:val="24"/>
          <w:rtl w:val="0"/>
        </w:rPr>
        <w:t xml:space="preserve">With Alexander Zawacki. </w:t>
      </w:r>
      <w:r w:rsidDel="00000000" w:rsidR="00000000" w:rsidRPr="00000000">
        <w:rPr>
          <w:rFonts w:ascii="Times New Roman" w:cs="Times New Roman" w:eastAsia="Times New Roman" w:hAnsi="Times New Roman"/>
          <w:i w:val="1"/>
          <w:sz w:val="24"/>
          <w:szCs w:val="24"/>
          <w:rtl w:val="0"/>
        </w:rPr>
        <w:t xml:space="preserve">Journal of the Early Book Society 22 </w:t>
      </w:r>
      <w:r w:rsidDel="00000000" w:rsidR="00000000" w:rsidRPr="00000000">
        <w:rPr>
          <w:rFonts w:ascii="Times New Roman" w:cs="Times New Roman" w:eastAsia="Times New Roman" w:hAnsi="Times New Roman"/>
          <w:sz w:val="24"/>
          <w:szCs w:val="24"/>
          <w:rtl w:val="0"/>
        </w:rPr>
        <w:t xml:space="preserve">(2019): 179-197. </w:t>
      </w:r>
      <w:r w:rsidDel="00000000" w:rsidR="00000000" w:rsidRPr="00000000">
        <w:rPr>
          <w:rtl w:val="0"/>
        </w:rPr>
      </w:r>
    </w:p>
    <w:p w:rsidR="00000000" w:rsidDel="00000000" w:rsidP="00000000" w:rsidRDefault="00000000" w:rsidRPr="00000000" w14:paraId="0000002F">
      <w:pPr>
        <w:pageBreakBefore w:val="0"/>
        <w:widowControl w:val="1"/>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widowControl w:val="1"/>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“Medieval </w:t>
      </w:r>
      <w:r w:rsidDel="00000000" w:rsidR="00000000" w:rsidRPr="00000000">
        <w:rPr>
          <w:rFonts w:ascii="Times New Roman" w:cs="Times New Roman" w:eastAsia="Times New Roman" w:hAnsi="Times New Roman"/>
          <w:i w:val="1"/>
          <w:sz w:val="24"/>
          <w:szCs w:val="24"/>
          <w:rtl w:val="0"/>
        </w:rPr>
        <w:t xml:space="preserve">Mappae Mundi</w:t>
      </w:r>
      <w:r w:rsidDel="00000000" w:rsidR="00000000" w:rsidRPr="00000000">
        <w:rPr>
          <w:rFonts w:ascii="Times New Roman" w:cs="Times New Roman" w:eastAsia="Times New Roman" w:hAnsi="Times New Roman"/>
          <w:sz w:val="24"/>
          <w:szCs w:val="24"/>
          <w:rtl w:val="0"/>
        </w:rPr>
        <w:t xml:space="preserve"> as Deep Maps.” In </w:t>
      </w:r>
      <w:r w:rsidDel="00000000" w:rsidR="00000000" w:rsidRPr="00000000">
        <w:rPr>
          <w:rFonts w:ascii="Times New Roman" w:cs="Times New Roman" w:eastAsia="Times New Roman" w:hAnsi="Times New Roman"/>
          <w:i w:val="1"/>
          <w:sz w:val="24"/>
          <w:szCs w:val="24"/>
          <w:rtl w:val="0"/>
        </w:rPr>
        <w:t xml:space="preserve">Digital Medieval, </w:t>
      </w:r>
      <w:r w:rsidDel="00000000" w:rsidR="00000000" w:rsidRPr="00000000">
        <w:rPr>
          <w:rFonts w:ascii="Times New Roman" w:cs="Times New Roman" w:eastAsia="Times New Roman" w:hAnsi="Times New Roman"/>
          <w:sz w:val="24"/>
          <w:szCs w:val="24"/>
          <w:rtl w:val="0"/>
        </w:rPr>
        <w:t xml:space="preserve">edited by Kathryn Beebe and David LeFavor. Winner of the Webb-Smith Essay Prize. Forthcoming. </w:t>
      </w:r>
    </w:p>
    <w:p w:rsidR="00000000" w:rsidDel="00000000" w:rsidP="00000000" w:rsidRDefault="00000000" w:rsidRPr="00000000" w14:paraId="00000031">
      <w:pPr>
        <w:pageBreakBefore w:val="0"/>
        <w:widowControl w:val="1"/>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widowControl w:val="1"/>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Mapping.” With Gregory Heyworth. In </w:t>
      </w:r>
      <w:r w:rsidDel="00000000" w:rsidR="00000000" w:rsidRPr="00000000">
        <w:rPr>
          <w:rFonts w:ascii="Times New Roman" w:cs="Times New Roman" w:eastAsia="Times New Roman" w:hAnsi="Times New Roman"/>
          <w:i w:val="1"/>
          <w:sz w:val="24"/>
          <w:szCs w:val="24"/>
          <w:rtl w:val="0"/>
        </w:rPr>
        <w:t xml:space="preserve">A Companion to English </w:t>
      </w:r>
      <w:r w:rsidDel="00000000" w:rsidR="00000000" w:rsidRPr="00000000">
        <w:rPr>
          <w:rFonts w:ascii="Times New Roman" w:cs="Times New Roman" w:eastAsia="Times New Roman" w:hAnsi="Times New Roman"/>
          <w:sz w:val="24"/>
          <w:szCs w:val="24"/>
          <w:rtl w:val="0"/>
        </w:rPr>
        <w:t xml:space="preserve">Mappaemundi</w:t>
      </w:r>
      <w:r w:rsidDel="00000000" w:rsidR="00000000" w:rsidRPr="00000000">
        <w:rPr>
          <w:rFonts w:ascii="Times New Roman" w:cs="Times New Roman" w:eastAsia="Times New Roman" w:hAnsi="Times New Roman"/>
          <w:i w:val="1"/>
          <w:sz w:val="24"/>
          <w:szCs w:val="24"/>
          <w:rtl w:val="0"/>
        </w:rPr>
        <w:t xml:space="preserve"> of the Twelfth and Thirteenth Centuries</w:t>
      </w:r>
      <w:r w:rsidDel="00000000" w:rsidR="00000000" w:rsidRPr="00000000">
        <w:rPr>
          <w:rFonts w:ascii="Times New Roman" w:cs="Times New Roman" w:eastAsia="Times New Roman" w:hAnsi="Times New Roman"/>
          <w:sz w:val="24"/>
          <w:szCs w:val="24"/>
          <w:rtl w:val="0"/>
        </w:rPr>
        <w:t xml:space="preserve">. edited by Dan Terkla and Nick Millea. Boydell &amp; Brewer.  November 2019. </w:t>
      </w:r>
    </w:p>
    <w:p w:rsidR="00000000" w:rsidDel="00000000" w:rsidP="00000000" w:rsidRDefault="00000000" w:rsidRPr="00000000" w14:paraId="00000033">
      <w:pPr>
        <w:pageBreakBefore w:val="0"/>
        <w:widowControl w:val="1"/>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widowControl w:val="1"/>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Collaboration and Annotation: Pelagios, Recogito and Multispectral Imaging of Cultural Heritage Objects.” </w:t>
      </w:r>
      <w:r w:rsidDel="00000000" w:rsidR="00000000" w:rsidRPr="00000000">
        <w:rPr>
          <w:rFonts w:ascii="Times New Roman" w:cs="Times New Roman" w:eastAsia="Times New Roman" w:hAnsi="Times New Roman"/>
          <w:i w:val="1"/>
          <w:sz w:val="24"/>
          <w:szCs w:val="24"/>
          <w:rtl w:val="0"/>
        </w:rPr>
        <w:t xml:space="preserve">EuropeanaTech. </w:t>
      </w:r>
      <w:r w:rsidDel="00000000" w:rsidR="00000000" w:rsidRPr="00000000">
        <w:rPr>
          <w:rFonts w:ascii="Times New Roman" w:cs="Times New Roman" w:eastAsia="Times New Roman" w:hAnsi="Times New Roman"/>
          <w:sz w:val="24"/>
          <w:szCs w:val="24"/>
          <w:rtl w:val="0"/>
        </w:rPr>
        <w:t xml:space="preserve">With Alexander Zawacki. </w:t>
      </w:r>
      <w:r w:rsidDel="00000000" w:rsidR="00000000" w:rsidRPr="00000000">
        <w:rPr>
          <w:rFonts w:ascii="Times New Roman" w:cs="Times New Roman" w:eastAsia="Times New Roman" w:hAnsi="Times New Roman"/>
          <w:i w:val="1"/>
          <w:sz w:val="24"/>
          <w:szCs w:val="24"/>
          <w:rtl w:val="0"/>
        </w:rPr>
        <w:t xml:space="preserve">Insight. </w:t>
      </w:r>
      <w:r w:rsidDel="00000000" w:rsidR="00000000" w:rsidRPr="00000000">
        <w:rPr>
          <w:rFonts w:ascii="Times New Roman" w:cs="Times New Roman" w:eastAsia="Times New Roman" w:hAnsi="Times New Roman"/>
          <w:sz w:val="24"/>
          <w:szCs w:val="24"/>
          <w:rtl w:val="0"/>
        </w:rPr>
        <w:t xml:space="preserve">April 2019. </w:t>
      </w:r>
    </w:p>
    <w:p w:rsidR="00000000" w:rsidDel="00000000" w:rsidP="00000000" w:rsidRDefault="00000000" w:rsidRPr="00000000" w14:paraId="00000035">
      <w:pPr>
        <w:pageBreakBefore w:val="0"/>
        <w:widowControl w:val="1"/>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widowControl w:val="1"/>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“Hiberno-Manx Coins in the Irish Sea.” In </w:t>
      </w:r>
      <w:r w:rsidDel="00000000" w:rsidR="00000000" w:rsidRPr="00000000">
        <w:rPr>
          <w:rFonts w:ascii="Times New Roman" w:cs="Times New Roman" w:eastAsia="Times New Roman" w:hAnsi="Times New Roman"/>
          <w:i w:val="1"/>
          <w:color w:val="000000"/>
          <w:sz w:val="24"/>
          <w:szCs w:val="24"/>
          <w:rtl w:val="0"/>
        </w:rPr>
        <w:t xml:space="preserve">The Medieval Cultures of the Irish Sea and the North Sea, </w:t>
      </w:r>
      <w:r w:rsidDel="00000000" w:rsidR="00000000" w:rsidRPr="00000000">
        <w:rPr>
          <w:rFonts w:ascii="Times New Roman" w:cs="Times New Roman" w:eastAsia="Times New Roman" w:hAnsi="Times New Roman"/>
          <w:color w:val="000000"/>
          <w:sz w:val="24"/>
          <w:szCs w:val="24"/>
          <w:rtl w:val="0"/>
        </w:rPr>
        <w:t xml:space="preserve">edited by Jozi Nagy and Charles MacQuarrie. Amsterdam University Press. April 2019. </w:t>
      </w:r>
      <w:r w:rsidDel="00000000" w:rsidR="00000000" w:rsidRPr="00000000">
        <w:rPr>
          <w:rtl w:val="0"/>
        </w:rPr>
      </w:r>
    </w:p>
    <w:p w:rsidR="00000000" w:rsidDel="00000000" w:rsidP="00000000" w:rsidRDefault="00000000" w:rsidRPr="00000000" w14:paraId="00000037">
      <w:pPr>
        <w:pageBreakBefore w:val="0"/>
        <w:widowControl w:val="1"/>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Digital Humanities Projects</w:t>
      </w:r>
    </w:p>
    <w:p w:rsidR="00000000" w:rsidDel="00000000" w:rsidP="00000000" w:rsidRDefault="00000000" w:rsidRPr="00000000" w14:paraId="00000039">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2020-Present</w:t>
        <w:tab/>
        <w:t xml:space="preserve">    Institute of Cultural Heritage Imaging (board member)</w:t>
      </w:r>
    </w:p>
    <w:p w:rsidR="00000000" w:rsidDel="00000000" w:rsidP="00000000" w:rsidRDefault="00000000" w:rsidRPr="00000000" w14:paraId="0000003A">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tbl>
      <w:tblPr>
        <w:tblStyle w:val="Table1"/>
        <w:tblW w:w="9420.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605"/>
        <w:gridCol w:w="7815"/>
        <w:tblGridChange w:id="0">
          <w:tblGrid>
            <w:gridCol w:w="1605"/>
            <w:gridCol w:w="781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3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2020-Present</w:t>
            </w:r>
          </w:p>
          <w:p w:rsidR="00000000" w:rsidDel="00000000" w:rsidP="00000000" w:rsidRDefault="00000000" w:rsidRPr="00000000" w14:paraId="0000004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w:t>
            </w:r>
          </w:p>
          <w:p w:rsidR="00000000" w:rsidDel="00000000" w:rsidP="00000000" w:rsidRDefault="00000000" w:rsidRPr="00000000" w14:paraId="0000004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2019-Present</w:t>
            </w:r>
          </w:p>
          <w:p w:rsidR="00000000" w:rsidDel="00000000" w:rsidP="00000000" w:rsidRDefault="00000000" w:rsidRPr="00000000" w14:paraId="0000004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2018- 2020</w:t>
            </w:r>
          </w:p>
        </w:tc>
        <w:tc>
          <w:tcPr>
            <w:tcMar>
              <w:top w:w="100.0" w:type="dxa"/>
              <w:left w:w="100.0" w:type="dxa"/>
              <w:bottom w:w="100.0" w:type="dxa"/>
              <w:right w:w="100.0" w:type="dxa"/>
            </w:tcMar>
          </w:tcPr>
          <w:p w:rsidR="00000000" w:rsidDel="00000000" w:rsidP="00000000" w:rsidRDefault="00000000" w:rsidRPr="00000000" w14:paraId="0000004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Brief Introduction to Medieval Maps”. </w:t>
            </w:r>
            <w:r w:rsidDel="00000000" w:rsidR="00000000" w:rsidRPr="00000000">
              <w:rPr>
                <w:rFonts w:ascii="Times New Roman" w:cs="Times New Roman" w:eastAsia="Times New Roman" w:hAnsi="Times New Roman"/>
                <w:i w:val="1"/>
                <w:sz w:val="24"/>
                <w:szCs w:val="24"/>
                <w:rtl w:val="0"/>
              </w:rPr>
              <w:t xml:space="preserve">Middle Ages for Educators.</w:t>
            </w:r>
            <w:r w:rsidDel="00000000" w:rsidR="00000000" w:rsidRPr="00000000">
              <w:rPr>
                <w:rFonts w:ascii="Times New Roman" w:cs="Times New Roman" w:eastAsia="Times New Roman" w:hAnsi="Times New Roman"/>
                <w:sz w:val="24"/>
                <w:szCs w:val="24"/>
                <w:rtl w:val="0"/>
              </w:rPr>
              <w:t xml:space="preserve"> With Tobias Hryrnick and John Wyatt Greenlee.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4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Brief Introduction to Medieval Maps” (contributor) </w:t>
            </w:r>
          </w:p>
          <w:p w:rsidR="00000000" w:rsidDel="00000000" w:rsidP="00000000" w:rsidRDefault="00000000" w:rsidRPr="00000000" w14:paraId="0000004F">
            <w:pPr>
              <w:pageBreakBefore w:val="0"/>
              <w:spacing w:after="0" w:line="240" w:lineRule="auto"/>
              <w:ind w:left="0" w:firstLine="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i w:val="1"/>
                <w:sz w:val="24"/>
                <w:szCs w:val="24"/>
                <w:rtl w:val="0"/>
              </w:rPr>
              <w:t xml:space="preserve">Middle Ages for Educators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Lazarus Project (team member)</w:t>
            </w:r>
          </w:p>
          <w:p w:rsidR="00000000" w:rsidDel="00000000" w:rsidP="00000000" w:rsidRDefault="00000000" w:rsidRPr="00000000" w14:paraId="00000052">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Portable multispectral imaging digital humanities project designed to recover images and texts from damaged substrate</w:t>
            </w:r>
          </w:p>
          <w:p w:rsidR="00000000" w:rsidDel="00000000" w:rsidP="00000000" w:rsidRDefault="00000000" w:rsidRPr="00000000" w14:paraId="00000053">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“Medieval Maps and Mapping Resources” (contributor)</w:t>
            </w:r>
          </w:p>
          <w:p w:rsidR="00000000" w:rsidDel="00000000" w:rsidP="00000000" w:rsidRDefault="00000000" w:rsidRPr="00000000" w14:paraId="0000005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online bibliography</w:t>
            </w:r>
          </w:p>
          <w:p w:rsidR="00000000" w:rsidDel="00000000" w:rsidP="00000000" w:rsidRDefault="00000000" w:rsidRPr="00000000" w14:paraId="00000056">
            <w:pPr>
              <w:pageBreakBefore w:val="0"/>
              <w:spacing w:after="0"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Digital Mappa </w:t>
            </w:r>
            <w:r w:rsidDel="00000000" w:rsidR="00000000" w:rsidRPr="00000000">
              <w:rPr>
                <w:rFonts w:ascii="Times New Roman" w:cs="Times New Roman" w:eastAsia="Times New Roman" w:hAnsi="Times New Roman"/>
                <w:sz w:val="24"/>
                <w:szCs w:val="24"/>
                <w:rtl w:val="0"/>
              </w:rPr>
              <w:t xml:space="preserve">(contributor) </w:t>
            </w:r>
          </w:p>
          <w:p w:rsidR="00000000" w:rsidDel="00000000" w:rsidP="00000000" w:rsidRDefault="00000000" w:rsidRPr="00000000" w14:paraId="0000005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Editing the Vercelli </w:t>
            </w:r>
            <w:r w:rsidDel="00000000" w:rsidR="00000000" w:rsidRPr="00000000">
              <w:rPr>
                <w:rFonts w:ascii="Times New Roman" w:cs="Times New Roman" w:eastAsia="Times New Roman" w:hAnsi="Times New Roman"/>
                <w:i w:val="1"/>
                <w:sz w:val="24"/>
                <w:szCs w:val="24"/>
                <w:rtl w:val="0"/>
              </w:rPr>
              <w:t xml:space="preserve">Mappa Mundi </w:t>
            </w:r>
            <w:r w:rsidDel="00000000" w:rsidR="00000000" w:rsidRPr="00000000">
              <w:rPr>
                <w:rFonts w:ascii="Times New Roman" w:cs="Times New Roman" w:eastAsia="Times New Roman" w:hAnsi="Times New Roman"/>
                <w:sz w:val="24"/>
                <w:szCs w:val="24"/>
                <w:rtl w:val="0"/>
              </w:rPr>
              <w:t xml:space="preserve">with Dr. Heather Wacha</w:t>
            </w:r>
          </w:p>
          <w:p w:rsidR="00000000" w:rsidDel="00000000" w:rsidP="00000000" w:rsidRDefault="00000000" w:rsidRPr="00000000" w14:paraId="0000005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William Blake Archive (editorial assistant) </w:t>
            </w:r>
          </w:p>
          <w:p w:rsidR="00000000" w:rsidDel="00000000" w:rsidP="00000000" w:rsidRDefault="00000000" w:rsidRPr="00000000" w14:paraId="0000005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Multispectral imaging advice and processing of the </w:t>
            </w:r>
            <w:r w:rsidDel="00000000" w:rsidR="00000000" w:rsidRPr="00000000">
              <w:rPr>
                <w:rFonts w:ascii="Times New Roman" w:cs="Times New Roman" w:eastAsia="Times New Roman" w:hAnsi="Times New Roman"/>
                <w:i w:val="1"/>
                <w:sz w:val="24"/>
                <w:szCs w:val="24"/>
                <w:rtl w:val="0"/>
              </w:rPr>
              <w:t xml:space="preserve">Four Zoas</w:t>
            </w:r>
            <w:r w:rsidDel="00000000" w:rsidR="00000000" w:rsidRPr="00000000">
              <w:rPr>
                <w:rFonts w:ascii="Times New Roman" w:cs="Times New Roman" w:eastAsia="Times New Roman" w:hAnsi="Times New Roman"/>
                <w:sz w:val="24"/>
                <w:szCs w:val="24"/>
                <w:rtl w:val="0"/>
              </w:rPr>
              <w:t xml:space="preserve"> manuscript.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     </w:t>
            </w:r>
          </w:p>
          <w:p w:rsidR="00000000" w:rsidDel="00000000" w:rsidP="00000000" w:rsidRDefault="00000000" w:rsidRPr="00000000" w14:paraId="0000005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2016 - 2020</w:t>
            </w:r>
          </w:p>
        </w:tc>
        <w:tc>
          <w:tcPr>
            <w:tcMar>
              <w:top w:w="100.0" w:type="dxa"/>
              <w:left w:w="100.0" w:type="dxa"/>
              <w:bottom w:w="100.0" w:type="dxa"/>
              <w:right w:w="100.0" w:type="dxa"/>
            </w:tcMar>
          </w:tcPr>
          <w:p w:rsidR="00000000" w:rsidDel="00000000" w:rsidP="00000000" w:rsidRDefault="00000000" w:rsidRPr="00000000" w14:paraId="0000006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St. George and Digital Elmina (research assistant) </w:t>
            </w:r>
          </w:p>
          <w:p w:rsidR="00000000" w:rsidDel="00000000" w:rsidP="00000000" w:rsidRDefault="00000000" w:rsidRPr="00000000" w14:paraId="0000006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Photogrammetric 3D reconstruction of St. George, Bermuda </w:t>
            </w:r>
          </w:p>
          <w:p w:rsidR="00000000" w:rsidDel="00000000" w:rsidP="00000000" w:rsidRDefault="00000000" w:rsidRPr="00000000" w14:paraId="0000006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Elmina Castle, Ghana </w:t>
            </w:r>
          </w:p>
          <w:p w:rsidR="00000000" w:rsidDel="00000000" w:rsidP="00000000" w:rsidRDefault="00000000" w:rsidRPr="00000000" w14:paraId="0000006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R-CHIVE (graduate student coordinator)</w:t>
            </w:r>
          </w:p>
          <w:p w:rsidR="00000000" w:rsidDel="00000000" w:rsidP="00000000" w:rsidRDefault="00000000" w:rsidRPr="00000000" w14:paraId="0000006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Inter-university multispectral imaging collaboration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2013 - 2020</w:t>
            </w:r>
          </w:p>
        </w:tc>
        <w:tc>
          <w:tcPr>
            <w:tcMar>
              <w:top w:w="100.0" w:type="dxa"/>
              <w:left w:w="100.0" w:type="dxa"/>
              <w:bottom w:w="100.0" w:type="dxa"/>
              <w:right w:w="100.0" w:type="dxa"/>
            </w:tcMar>
          </w:tcPr>
          <w:p w:rsidR="00000000" w:rsidDel="00000000" w:rsidP="00000000" w:rsidRDefault="00000000" w:rsidRPr="00000000" w14:paraId="0000006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Lazarus Project (graduate student coordinator, webmaster)</w:t>
            </w:r>
          </w:p>
          <w:p w:rsidR="00000000" w:rsidDel="00000000" w:rsidP="00000000" w:rsidRDefault="00000000" w:rsidRPr="00000000" w14:paraId="00000069">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Portable multispectral imaging digital humanities project designed to recover images and texts from damaged substrates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Mar>
              <w:top w:w="100.0" w:type="dxa"/>
              <w:left w:w="100.0" w:type="dxa"/>
              <w:bottom w:w="100.0" w:type="dxa"/>
              <w:right w:w="100.0" w:type="dxa"/>
            </w:tcMar>
          </w:tcPr>
          <w:p w:rsidR="00000000" w:rsidDel="00000000" w:rsidP="00000000" w:rsidRDefault="00000000" w:rsidRPr="00000000" w14:paraId="0000006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Mississippi Digital Humanities Collective (co-founder, webmaster)</w:t>
            </w:r>
          </w:p>
          <w:p w:rsidR="00000000" w:rsidDel="00000000" w:rsidP="00000000" w:rsidRDefault="00000000" w:rsidRPr="00000000" w14:paraId="0000006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Inter-university digital humanities research hub</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 – 2014</w:t>
            </w:r>
          </w:p>
        </w:tc>
        <w:tc>
          <w:tcPr>
            <w:tcMar>
              <w:top w:w="100.0" w:type="dxa"/>
              <w:left w:w="100.0" w:type="dxa"/>
              <w:bottom w:w="100.0" w:type="dxa"/>
              <w:right w:w="100.0" w:type="dxa"/>
            </w:tcMar>
          </w:tcPr>
          <w:p w:rsidR="00000000" w:rsidDel="00000000" w:rsidP="00000000" w:rsidRDefault="00000000" w:rsidRPr="00000000" w14:paraId="0000006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Jesuit Libraries Provenance Project (graduate student coordinator)</w:t>
            </w:r>
          </w:p>
          <w:p w:rsidR="00000000" w:rsidDel="00000000" w:rsidP="00000000" w:rsidRDefault="00000000" w:rsidRPr="00000000" w14:paraId="0000006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humanities project seeking to uncover the history of the acquisition and use of Loyola’s original library books utilizing social media to crowdsource information, display images, and interact with those interested in book history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c>
          <w:tcPr>
            <w:tcMar>
              <w:top w:w="100.0" w:type="dxa"/>
              <w:left w:w="100.0" w:type="dxa"/>
              <w:bottom w:w="100.0" w:type="dxa"/>
              <w:right w:w="100.0" w:type="dxa"/>
            </w:tcMar>
          </w:tcPr>
          <w:p w:rsidR="00000000" w:rsidDel="00000000" w:rsidP="00000000" w:rsidRDefault="00000000" w:rsidRPr="00000000" w14:paraId="0000007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Xavier Digital Manuscript Project</w:t>
            </w:r>
          </w:p>
          <w:p w:rsidR="00000000" w:rsidDel="00000000" w:rsidP="00000000" w:rsidRDefault="00000000" w:rsidRPr="00000000" w14:paraId="0000007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display and pedagogical tool showcasing manuscripts in the Rare Books collection at Xavier University</w:t>
            </w:r>
          </w:p>
        </w:tc>
      </w:tr>
    </w:tbl>
    <w:p w:rsidR="00000000" w:rsidDel="00000000" w:rsidP="00000000" w:rsidRDefault="00000000" w:rsidRPr="00000000" w14:paraId="00000073">
      <w:pPr>
        <w:pageBreakBefore w:val="0"/>
        <w:spacing w:after="0" w:line="240" w:lineRule="auto"/>
        <w:ind w:left="0" w:firstLine="0"/>
        <w:rPr>
          <w:rFonts w:ascii="Times New Roman" w:cs="Times New Roman" w:eastAsia="Times New Roman" w:hAnsi="Times New Roman"/>
          <w:b w:val="1"/>
          <w:smallCaps w:val="1"/>
          <w:sz w:val="28"/>
          <w:szCs w:val="28"/>
        </w:rPr>
      </w:pPr>
      <w:bookmarkStart w:colFirst="0" w:colLast="0" w:name="_44sinio" w:id="17"/>
      <w:bookmarkEnd w:id="17"/>
      <w:r w:rsidDel="00000000" w:rsidR="00000000" w:rsidRPr="00000000">
        <w:rPr>
          <w:rtl w:val="0"/>
        </w:rPr>
      </w:r>
    </w:p>
    <w:p w:rsidR="00000000" w:rsidDel="00000000" w:rsidP="00000000" w:rsidRDefault="00000000" w:rsidRPr="00000000" w14:paraId="0000007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8"/>
          <w:szCs w:val="28"/>
          <w:rtl w:val="0"/>
        </w:rPr>
        <w:t xml:space="preserve">Additional Professional Training</w:t>
      </w:r>
      <w:r w:rsidDel="00000000" w:rsidR="00000000" w:rsidRPr="00000000">
        <w:rPr>
          <w:rtl w:val="0"/>
        </w:rPr>
      </w:r>
    </w:p>
    <w:tbl>
      <w:tblPr>
        <w:tblStyle w:val="Table2"/>
        <w:tblW w:w="9420.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605"/>
        <w:gridCol w:w="7815"/>
        <w:tblGridChange w:id="0">
          <w:tblGrid>
            <w:gridCol w:w="1605"/>
            <w:gridCol w:w="781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7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tcMar>
              <w:top w:w="100.0" w:type="dxa"/>
              <w:left w:w="100.0" w:type="dxa"/>
              <w:bottom w:w="100.0" w:type="dxa"/>
              <w:right w:w="100.0" w:type="dxa"/>
            </w:tcMar>
          </w:tcPr>
          <w:p w:rsidR="00000000" w:rsidDel="00000000" w:rsidP="00000000" w:rsidRDefault="00000000" w:rsidRPr="00000000" w14:paraId="0000007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Mirador for Medievalists. New Haven, Connecticut.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 </w:t>
            </w:r>
          </w:p>
          <w:p w:rsidR="00000000" w:rsidDel="00000000" w:rsidP="00000000" w:rsidRDefault="00000000" w:rsidRPr="00000000" w14:paraId="0000007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Mar>
              <w:top w:w="100.0" w:type="dxa"/>
              <w:left w:w="100.0" w:type="dxa"/>
              <w:bottom w:w="100.0" w:type="dxa"/>
              <w:right w:w="100.0" w:type="dxa"/>
            </w:tcMar>
          </w:tcPr>
          <w:p w:rsidR="00000000" w:rsidDel="00000000" w:rsidP="00000000" w:rsidRDefault="00000000" w:rsidRPr="00000000" w14:paraId="0000007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Manusciences Summer School. Fréjus, France. </w:t>
            </w:r>
          </w:p>
          <w:p w:rsidR="00000000" w:rsidDel="00000000" w:rsidP="00000000" w:rsidRDefault="00000000" w:rsidRPr="00000000" w14:paraId="0000007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Rare Book School. “The Medieval Manuscript in the Twenty-First Century.” Philadelphia, PA.</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Mar>
              <w:top w:w="100.0" w:type="dxa"/>
              <w:left w:w="100.0" w:type="dxa"/>
              <w:bottom w:w="100.0" w:type="dxa"/>
              <w:right w:w="100.0" w:type="dxa"/>
            </w:tcMar>
          </w:tcPr>
          <w:p w:rsidR="00000000" w:rsidDel="00000000" w:rsidP="00000000" w:rsidRDefault="00000000" w:rsidRPr="00000000" w14:paraId="0000007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Humanities Summer Institute. “3D Modelling for the Digital Humanities and Social Sciences.” University of Victoria. Victoria, BC.</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tcMar>
              <w:top w:w="100.0" w:type="dxa"/>
              <w:left w:w="100.0" w:type="dxa"/>
              <w:bottom w:w="100.0" w:type="dxa"/>
              <w:right w:w="100.0" w:type="dxa"/>
            </w:tcMar>
          </w:tcPr>
          <w:p w:rsidR="00000000" w:rsidDel="00000000" w:rsidP="00000000" w:rsidRDefault="00000000" w:rsidRPr="00000000" w14:paraId="0000008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Endowment for the Humanities Summer Seminar. “The Irish Sea Cultural Province: Crossroads of Medieval Literature and Languages.” Northern Ireland, Isle of Man, and Scotland.</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tcMar>
              <w:top w:w="100.0" w:type="dxa"/>
              <w:left w:w="100.0" w:type="dxa"/>
              <w:bottom w:w="100.0" w:type="dxa"/>
              <w:right w:w="100.0" w:type="dxa"/>
            </w:tcMar>
          </w:tcPr>
          <w:p w:rsidR="00000000" w:rsidDel="00000000" w:rsidP="00000000" w:rsidRDefault="00000000" w:rsidRPr="00000000" w14:paraId="0000008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Mellon Summer Institute. “York Archbishops’ Registers Revealed.” Bothwick Archives, University of York. York, UK.</w:t>
            </w:r>
          </w:p>
        </w:tc>
      </w:tr>
    </w:tbl>
    <w:p w:rsidR="00000000" w:rsidDel="00000000" w:rsidP="00000000" w:rsidRDefault="00000000" w:rsidRPr="00000000" w14:paraId="00000083">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85">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Selected Conference Presentations</w:t>
      </w:r>
    </w:p>
    <w:tbl>
      <w:tblPr>
        <w:tblStyle w:val="Table3"/>
        <w:tblW w:w="9420.0" w:type="dxa"/>
        <w:jc w:val="left"/>
        <w:tblInd w:w="23.0" w:type="dxa"/>
        <w:tblLayout w:type="fixed"/>
        <w:tblLook w:val="0400"/>
      </w:tblPr>
      <w:tblGrid>
        <w:gridCol w:w="1615"/>
        <w:gridCol w:w="7805"/>
        <w:tblGridChange w:id="0">
          <w:tblGrid>
            <w:gridCol w:w="1615"/>
            <w:gridCol w:w="7805"/>
          </w:tblGrid>
        </w:tblGridChange>
      </w:tblGrid>
      <w:tr>
        <w:trPr>
          <w:cantSplit w:val="0"/>
          <w:tblHeader w:val="0"/>
        </w:trPr>
        <w:tc>
          <w:tcPr/>
          <w:p w:rsidR="00000000" w:rsidDel="00000000" w:rsidP="00000000" w:rsidRDefault="00000000" w:rsidRPr="00000000" w14:paraId="00000086">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88">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8C">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8F">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94">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98">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9C">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9F">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A3">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spacing w:after="0" w:lin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ageBreakBefore w:val="0"/>
              <w:spacing w:after="0" w:lin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A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A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A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B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B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0B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0B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0C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0C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0C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p w:rsidR="00000000" w:rsidDel="00000000" w:rsidP="00000000" w:rsidRDefault="00000000" w:rsidRPr="00000000" w14:paraId="000000C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p w:rsidR="00000000" w:rsidDel="00000000" w:rsidP="00000000" w:rsidRDefault="00000000" w:rsidRPr="00000000" w14:paraId="000000D0">
            <w:pPr>
              <w:widowControl w:val="1"/>
              <w:spacing w:after="0" w:line="276" w:lineRule="auto"/>
              <w:ind w:left="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1">
            <w:pPr>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“reIMAGEning Old Texts!”. Colorado Springs Cool Science Festival. October 19, 2021.  </w:t>
            </w:r>
          </w:p>
          <w:p w:rsidR="00000000" w:rsidDel="00000000" w:rsidP="00000000" w:rsidRDefault="00000000" w:rsidRPr="00000000" w14:paraId="000000D2">
            <w:pPr>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Texts in a New Light: Multispectral imaging in the classroom and the archive”. Leeds International Medieval Congress. July 9, 2021.</w:t>
            </w:r>
          </w:p>
          <w:p w:rsidR="00000000" w:rsidDel="00000000" w:rsidP="00000000" w:rsidRDefault="00000000" w:rsidRPr="00000000" w14:paraId="000000D4">
            <w:pPr>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Career Researchers in Digital Medieval Studies: A Round Table Discussion.” Leeds International Medieval Congress. July 6, 2021. </w:t>
            </w:r>
          </w:p>
          <w:p w:rsidR="00000000" w:rsidDel="00000000" w:rsidP="00000000" w:rsidRDefault="00000000" w:rsidRPr="00000000" w14:paraId="000000D6">
            <w:pPr>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“Multispectral Imaging on a Budget”. June 30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to July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2021.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R-CHIVE (Rochester Cultural Heritage, Imaging, Visualization and Education) Conference</w:t>
            </w:r>
          </w:p>
          <w:p w:rsidR="00000000" w:rsidDel="00000000" w:rsidP="00000000" w:rsidRDefault="00000000" w:rsidRPr="00000000" w14:paraId="000000D8">
            <w:pPr>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“Mind the Gap: Bridging Departments and Disciplines in the Digital Humanities”. May 15, 2021. 56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Congress on Medieval Studies. Online</w:t>
            </w:r>
          </w:p>
          <w:p w:rsidR="00000000" w:rsidDel="00000000" w:rsidP="00000000" w:rsidRDefault="00000000" w:rsidRPr="00000000" w14:paraId="000000DA">
            <w:pPr>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across Disciplines and Universities”. May 12, 2021. 56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Congress on Medieval Studies. Online.</w:t>
            </w:r>
          </w:p>
          <w:p w:rsidR="00000000" w:rsidDel="00000000" w:rsidP="00000000" w:rsidRDefault="00000000" w:rsidRPr="00000000" w14:paraId="000000DC">
            <w:pPr>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widowControl w:val="1"/>
              <w:spacing w:after="0" w:line="276" w:lineRule="auto"/>
              <w:ind w:left="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“Traveling through Time and Place: The Vercelli Map in Context”. January 14, 2021. Carleton College. Online.</w:t>
            </w:r>
            <w:r w:rsidDel="00000000" w:rsidR="00000000" w:rsidRPr="00000000">
              <w:rPr>
                <w:rtl w:val="0"/>
              </w:rPr>
            </w:r>
          </w:p>
          <w:p w:rsidR="00000000" w:rsidDel="00000000" w:rsidP="00000000" w:rsidRDefault="00000000" w:rsidRPr="00000000" w14:paraId="000000DE">
            <w:pPr>
              <w:widowControl w:val="1"/>
              <w:spacing w:after="0" w:line="276" w:lineRule="auto"/>
              <w:ind w:left="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widowControl w:val="1"/>
              <w:spacing w:after="0" w:line="276" w:lineRule="auto"/>
              <w:ind w:left="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24"/>
                <w:szCs w:val="24"/>
                <w:rtl w:val="0"/>
              </w:rPr>
              <w:t xml:space="preserve">Cartography and Collaboration: Multivalent Perspectives on the Vercelli Map”. January 12, 2021. Carleton College. Online</w:t>
            </w:r>
          </w:p>
          <w:p w:rsidR="00000000" w:rsidDel="00000000" w:rsidP="00000000" w:rsidRDefault="00000000" w:rsidRPr="00000000" w14:paraId="000000E0">
            <w:pPr>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Ostrich: Hypocrisy and Kingship”. November 19, 2020. Southeastern Medieval Association (SEMA) Digital Symposium. Online.</w:t>
            </w:r>
          </w:p>
          <w:p w:rsidR="00000000" w:rsidDel="00000000" w:rsidP="00000000" w:rsidRDefault="00000000" w:rsidRPr="00000000" w14:paraId="000000E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“Cartographic Comparisons: A New Approach to Medieval Mappae Mundi”. October 30-November 1, 2020. 39th International Conference of the Haskins Society. Online. </w:t>
            </w:r>
          </w:p>
          <w:p w:rsidR="00000000" w:rsidDel="00000000" w:rsidP="00000000" w:rsidRDefault="00000000" w:rsidRPr="00000000" w14:paraId="000000E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“Recovering the Past”. October 10-18, 2020. Colorado Cool Science Fair. Online. </w:t>
            </w:r>
          </w:p>
          <w:p w:rsidR="00000000" w:rsidDel="00000000" w:rsidP="00000000" w:rsidRDefault="00000000" w:rsidRPr="00000000" w14:paraId="000000E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spacing w:line="240" w:lineRule="auto"/>
              <w:rPr>
                <w:rFonts w:ascii="Times New Roman" w:cs="Times New Roman" w:eastAsia="Times New Roman" w:hAnsi="Times New Roman"/>
                <w:sz w:val="26"/>
                <w:szCs w:val="26"/>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24"/>
                <w:szCs w:val="24"/>
                <w:rtl w:val="0"/>
              </w:rPr>
              <w:t xml:space="preserve">TEI in a New Undergraduate Classroom”. October 22, 2020. Editing and Encoding in the Undergraduate Classroom. Online. </w:t>
            </w:r>
            <w:r w:rsidDel="00000000" w:rsidR="00000000" w:rsidRPr="00000000">
              <w:rPr>
                <w:rtl w:val="0"/>
              </w:rPr>
            </w:r>
          </w:p>
          <w:p w:rsidR="00000000" w:rsidDel="00000000" w:rsidP="00000000" w:rsidRDefault="00000000" w:rsidRPr="00000000" w14:paraId="000000E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Hypocrite: the Ostrich or the King”. October 8-10, 2020. Rocky Mountain Medieval and Renaissance Association Digital Symposium. Online. </w:t>
            </w:r>
          </w:p>
          <w:p w:rsidR="00000000" w:rsidDel="00000000" w:rsidP="00000000" w:rsidRDefault="00000000" w:rsidRPr="00000000" w14:paraId="000000E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Dark Archives in the Digital Classroom: Technologies, Techniques, and Teaching”. With Alexander Zawacki. September 10-14, 2019. Dark Archives: A Conference on the Medieval Unread and the Unreadable. University of Oxford. Oxford, England. </w:t>
            </w:r>
          </w:p>
          <w:p w:rsidR="00000000" w:rsidDel="00000000" w:rsidP="00000000" w:rsidRDefault="00000000" w:rsidRPr="00000000" w14:paraId="000000E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Vercelli </w:t>
            </w:r>
            <w:r w:rsidDel="00000000" w:rsidR="00000000" w:rsidRPr="00000000">
              <w:rPr>
                <w:rFonts w:ascii="Times New Roman" w:cs="Times New Roman" w:eastAsia="Times New Roman" w:hAnsi="Times New Roman"/>
                <w:i w:val="1"/>
                <w:sz w:val="24"/>
                <w:szCs w:val="24"/>
                <w:rtl w:val="0"/>
              </w:rPr>
              <w:t xml:space="preserve">Mappa Mundi</w:t>
            </w:r>
            <w:r w:rsidDel="00000000" w:rsidR="00000000" w:rsidRPr="00000000">
              <w:rPr>
                <w:rFonts w:ascii="Times New Roman" w:cs="Times New Roman" w:eastAsia="Times New Roman" w:hAnsi="Times New Roman"/>
                <w:sz w:val="24"/>
                <w:szCs w:val="24"/>
                <w:rtl w:val="0"/>
              </w:rPr>
              <w:t xml:space="preserve">: Recovery and Context”. July 14-19, 2019. International Conference on the History of Cartography. Amsterdam, Netherlands. </w:t>
            </w:r>
          </w:p>
          <w:p w:rsidR="00000000" w:rsidDel="00000000" w:rsidP="00000000" w:rsidRDefault="00000000" w:rsidRPr="00000000" w14:paraId="000000E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Worlds: Multispectral Imaging and </w:t>
            </w:r>
            <w:r w:rsidDel="00000000" w:rsidR="00000000" w:rsidRPr="00000000">
              <w:rPr>
                <w:rFonts w:ascii="Times New Roman" w:cs="Times New Roman" w:eastAsia="Times New Roman" w:hAnsi="Times New Roman"/>
                <w:i w:val="1"/>
                <w:sz w:val="24"/>
                <w:szCs w:val="24"/>
                <w:rtl w:val="0"/>
              </w:rPr>
              <w:t xml:space="preserve">Mappaemundi</w:t>
            </w:r>
            <w:r w:rsidDel="00000000" w:rsidR="00000000" w:rsidRPr="00000000">
              <w:rPr>
                <w:rFonts w:ascii="Times New Roman" w:cs="Times New Roman" w:eastAsia="Times New Roman" w:hAnsi="Times New Roman"/>
                <w:sz w:val="24"/>
                <w:szCs w:val="24"/>
                <w:rtl w:val="0"/>
              </w:rPr>
              <w:t xml:space="preserve">”. July 1-4, 2019. International Medieval Congress. University of Leeds. Leeds, UK. </w:t>
            </w:r>
          </w:p>
          <w:p w:rsidR="00000000" w:rsidDel="00000000" w:rsidP="00000000" w:rsidRDefault="00000000" w:rsidRPr="00000000" w14:paraId="000000F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 Purgatory: Saint Patrick’s Purgatory”. May 9-12, 2019. 54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Congress on Medieval Studies. University of Western Michigan. Kalamazoo, MI. </w:t>
            </w:r>
          </w:p>
          <w:p w:rsidR="00000000" w:rsidDel="00000000" w:rsidP="00000000" w:rsidRDefault="00000000" w:rsidRPr="00000000" w14:paraId="000000F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“Recovery and Loss: (Multispectral) Imaging and Image Rights”. Jan. 3-6, 2019. Annual Convention of the Modern Language Association. Chicago, IL.</w:t>
            </w:r>
          </w:p>
          <w:p w:rsidR="00000000" w:rsidDel="00000000" w:rsidP="00000000" w:rsidRDefault="00000000" w:rsidRPr="00000000" w14:paraId="000000F4">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Absence Makes the Heart Grow Fonder: absence, location, and migration on medieval maps”. Nov. 8-10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2018. 44th Annual Meeting of the Southeastern Medieval Association. University of the Bahamas. Nassau, Bahamas. </w:t>
            </w:r>
            <w:r w:rsidDel="00000000" w:rsidR="00000000" w:rsidRPr="00000000">
              <w:rPr>
                <w:rtl w:val="0"/>
              </w:rPr>
            </w:r>
          </w:p>
          <w:p w:rsidR="00000000" w:rsidDel="00000000" w:rsidP="00000000" w:rsidRDefault="00000000" w:rsidRPr="00000000" w14:paraId="000000F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“Resurrecting Old Books with New Technologies: Multispectral Imaging and Medieval Studies” May 10-13, 2018. 53nd International Congress on Medieval Studies. Western Michigan University. Kalamazoo, MI.</w:t>
            </w:r>
          </w:p>
          <w:p w:rsidR="00000000" w:rsidDel="00000000" w:rsidP="00000000" w:rsidRDefault="00000000" w:rsidRPr="00000000" w14:paraId="000000F8">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p w:rsidR="00000000" w:rsidDel="00000000" w:rsidP="00000000" w:rsidRDefault="00000000" w:rsidRPr="00000000" w14:paraId="000000FA">
            <w:pPr>
              <w:pageBreakBefore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 Holy City and the World: Medieval Maps as Pedagogical Tools”.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November 16-18, 2017. 43rd Annual Meeting of the Southeastern Medieval Association. </w:t>
            </w:r>
            <w:r w:rsidDel="00000000" w:rsidR="00000000" w:rsidRPr="00000000">
              <w:rPr>
                <w:rFonts w:ascii="Times New Roman" w:cs="Times New Roman" w:eastAsia="Times New Roman" w:hAnsi="Times New Roman"/>
                <w:color w:val="262626"/>
                <w:sz w:val="24"/>
                <w:szCs w:val="24"/>
                <w:rtl w:val="0"/>
              </w:rPr>
              <w:t xml:space="preserve">College of Charleston and The Citadel. Charleston, SC. </w:t>
            </w:r>
            <w:r w:rsidDel="00000000" w:rsidR="00000000" w:rsidRPr="00000000">
              <w:rPr>
                <w:rtl w:val="0"/>
              </w:rPr>
            </w:r>
          </w:p>
        </w:tc>
      </w:tr>
      <w:tr>
        <w:trPr>
          <w:cantSplit w:val="0"/>
          <w:trHeight w:val="927" w:hRule="atLeast"/>
          <w:tblHeader w:val="0"/>
        </w:trPr>
        <w:tc>
          <w:tcPr/>
          <w:p w:rsidR="00000000" w:rsidDel="00000000" w:rsidP="00000000" w:rsidRDefault="00000000" w:rsidRPr="00000000" w14:paraId="000000F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p w:rsidR="00000000" w:rsidDel="00000000" w:rsidP="00000000" w:rsidRDefault="00000000" w:rsidRPr="00000000" w14:paraId="000000F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p w:rsidR="00000000" w:rsidDel="00000000" w:rsidP="00000000" w:rsidRDefault="00000000" w:rsidRPr="00000000" w14:paraId="00000100">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“Exploring Damaged Worlds: Multi-Spectral Imaging and the Vercelli Mappa Mundi”. </w:t>
            </w:r>
            <w:r w:rsidDel="00000000" w:rsidR="00000000" w:rsidRPr="00000000">
              <w:rPr>
                <w:rFonts w:ascii="Helvetica Neue" w:cs="Helvetica Neue" w:eastAsia="Helvetica Neue" w:hAnsi="Helvetica Neue"/>
                <w:b w:val="1"/>
                <w:color w:val="333333"/>
                <w:sz w:val="21"/>
                <w:szCs w:val="21"/>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November 4-5, 2017. Terra Digita. Cornell University. Ithaca, NY. </w:t>
            </w:r>
          </w:p>
          <w:p w:rsidR="00000000" w:rsidDel="00000000" w:rsidP="00000000" w:rsidRDefault="00000000" w:rsidRPr="00000000" w14:paraId="00000102">
            <w:pPr>
              <w:pageBreakBefore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03">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“Reviving a Lost World: Multispectral Imaging and the Vercelli Mappa Mundi”.  September 10-15, 2017. Manusciences. Frejus, France. Poster.</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0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p w:rsidR="00000000" w:rsidDel="00000000" w:rsidP="00000000" w:rsidRDefault="00000000" w:rsidRPr="00000000" w14:paraId="0000010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08">
            <w:pPr>
              <w:pageBreakBefore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“Multispectral Imaging and Forgotten Worlds”. August 30-September 1, 2017. Digital Cultural </w:t>
            </w:r>
            <w:r w:rsidDel="00000000" w:rsidR="00000000" w:rsidRPr="00000000">
              <w:rPr>
                <w:rFonts w:ascii="Times New Roman" w:cs="Times New Roman" w:eastAsia="Times New Roman" w:hAnsi="Times New Roman"/>
                <w:color w:val="000000"/>
                <w:sz w:val="24"/>
                <w:szCs w:val="24"/>
                <w:rtl w:val="0"/>
              </w:rPr>
              <w:t xml:space="preserve">Heritage. </w:t>
            </w:r>
            <w:r w:rsidDel="00000000" w:rsidR="00000000" w:rsidRPr="00000000">
              <w:rPr>
                <w:rFonts w:ascii="Times New Roman" w:cs="Times New Roman" w:eastAsia="Times New Roman" w:hAnsi="Times New Roman"/>
                <w:color w:val="000000"/>
                <w:sz w:val="24"/>
                <w:szCs w:val="24"/>
                <w:highlight w:val="white"/>
                <w:rtl w:val="0"/>
              </w:rPr>
              <w:t xml:space="preserve">Staatsbibliothek Berlin</w:t>
            </w:r>
            <w:r w:rsidDel="00000000" w:rsidR="00000000" w:rsidRPr="00000000">
              <w:rPr>
                <w:rFonts w:ascii="Times New Roman" w:cs="Times New Roman" w:eastAsia="Times New Roman" w:hAnsi="Times New Roman"/>
                <w:color w:val="000000"/>
                <w:sz w:val="24"/>
                <w:szCs w:val="24"/>
                <w:rtl w:val="0"/>
              </w:rPr>
              <w:t xml:space="preserve">. Berlin, Germany. </w:t>
            </w:r>
          </w:p>
          <w:p w:rsidR="00000000" w:rsidDel="00000000" w:rsidP="00000000" w:rsidRDefault="00000000" w:rsidRPr="00000000" w14:paraId="00000109">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A">
            <w:pPr>
              <w:pageBreakBefore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“Recovering Lost Worlds: Multispectral Imaging and Medieval Maps”. June 19-20, 2017. R-CHIVE. University of Rochester and Rochester Institute of Technology.  Rochester, NY. Poster.</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0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0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Mapping Medieval Maps.” May 11-14, 2017. 52nd International Congress on Medieval Studies. Western Michigan University. Kalamazoo, MI.</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0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0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“Resurrecting the World: Multi-Spectral Imaging in a Thirteenth-Century Map.” May 5, 2017. 2nd Annual Cornell Digital Humanities Graduate Student Symposium. Cornell University. Ithaca, NY</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0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 the Deep: Understanding Saint Patrick’s Purgatory through Deep Mapping.” March 2017. Vagantes Conference on Medieval Studies. University of Notre Dame. South Bend, IN.</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“Resurrecting the Map: Medieval Mappae Mundi, Multi-Spectral Imaging, and Deep Mapping.” November 2016. Chicago Colloquium on Digital Humanities and Computer Science. Chicago, IL.</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Power of Placement on the Vercelli Mappa Mundi.” October 2016. 42nd Annual Meeting of the Southeastern Medieval Association. Knoxville, TN.</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 the Ends of the Earth: Contextualizing New Material from the Vercelli Mappa Mundi.” June 2016. 4th Annual Symposium on Medieval and Renaissance Studies. Saint Louis University. St. Louis, MO.</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 Map for That: Elucidating Medieval Mappae Mundi through Contemporary Mapping Technologies.” May 2016. 51st International Congress on Medieval Studies. Western Michigan University. Kalamazoo, MI.</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“Money and Politics: The Political Implications of Hiberno-Manx Coins.” April 2016. American Conference for Irish Studies. University of Notre Dame. South Bend, IN.</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the Edge of the World: Contextualizing the New Material from the Vercelli Mappa Mundi.” March 2016. Digitorium: University of Alabama Digital Humanities Conference. Tuscaloosa, AL.</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 Change: Contextualizing the Vercelli Mappa Mundi.” February 2016. Vagantes Conference on Medieval Studies. Rice University. Houston, TX.</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 the World between Heaven and Hell: The Vercelli Mappa Mundi.” October 2015. 41st Annual Meeting of the Southeastern Medieval Association. Little Rock, AR.</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Culture around the Irish Sea in the Middle Ages (A Roundtable).” July 2015. 15th International Congress of Celtic Studies. University of Glasgow. Glasgow, UK.</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“Layering Space and Time: Exploring a Digital Display of Physical and Literary Geography of the Recovered Vercelli Mappa Mundi.” April 2015. Digitorium: University of Alabama Digital Humanities Conference. Tuscaloosa, AL.</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“Displaying the Vercelli Mappa Mundi.” February 2015. Vagantes Conference on Medieval Studies. University of Florida. Gainesville, FL.</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and the Message: Reconciling Differences between the Digital and the Analog.” October 2014. 40th Annual Meeting of the Southeastern Medieval Association. Atlanta, GA.</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2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and the Message.” June 2014. Ohio Medieval Colloquium. Columbus State Community College. Columbus, OH.</w:t>
            </w:r>
          </w:p>
        </w:tc>
      </w:tr>
    </w:tbl>
    <w:p w:rsidR="00000000" w:rsidDel="00000000" w:rsidP="00000000" w:rsidRDefault="00000000" w:rsidRPr="00000000" w14:paraId="0000012B">
      <w:pPr>
        <w:pageBreakBefore w:val="0"/>
        <w:spacing w:after="0" w:line="240" w:lineRule="auto"/>
        <w:ind w:left="0" w:right="81" w:firstLine="0"/>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2C">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Conferences Organized </w:t>
      </w:r>
    </w:p>
    <w:tbl>
      <w:tblPr>
        <w:tblStyle w:val="Table4"/>
        <w:tblW w:w="9437.0" w:type="dxa"/>
        <w:jc w:val="left"/>
        <w:tblInd w:w="30.999999999999986" w:type="dxa"/>
        <w:tblLayout w:type="fixed"/>
        <w:tblLook w:val="0400"/>
      </w:tblPr>
      <w:tblGrid>
        <w:gridCol w:w="1605"/>
        <w:gridCol w:w="7832"/>
        <w:tblGridChange w:id="0">
          <w:tblGrid>
            <w:gridCol w:w="1605"/>
            <w:gridCol w:w="7832"/>
          </w:tblGrid>
        </w:tblGridChange>
      </w:tblGrid>
      <w:tr>
        <w:trPr>
          <w:cantSplit w:val="0"/>
          <w:tblHeader w:val="0"/>
        </w:trPr>
        <w:tc>
          <w:tcPr/>
          <w:p w:rsidR="00000000" w:rsidDel="00000000" w:rsidP="00000000" w:rsidRDefault="00000000" w:rsidRPr="00000000" w14:paraId="0000012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12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13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p w:rsidR="00000000" w:rsidDel="00000000" w:rsidP="00000000" w:rsidRDefault="00000000" w:rsidRPr="00000000" w14:paraId="0000013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R-CHIVE. Rochester Cultural Heritage Imaging Visualization and Education Summer Seminar. July 22-24, 2019. Rochester, NY. </w:t>
            </w:r>
          </w:p>
          <w:p w:rsidR="00000000" w:rsidDel="00000000" w:rsidP="00000000" w:rsidRDefault="00000000" w:rsidRPr="00000000" w14:paraId="0000013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W. Mellon Digital Humanities Symposium. April 8-10, 2019. University of Rochester. Rochester, NY. </w:t>
            </w:r>
          </w:p>
          <w:p w:rsidR="00000000" w:rsidDel="00000000" w:rsidP="00000000" w:rsidRDefault="00000000" w:rsidRPr="00000000" w14:paraId="0000013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R-CHIVE.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annual meeting of Rochester Cultural Heritage Imaging, Visualization and Education.  June 7-8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2018. Rochester, NY.</w:t>
            </w:r>
          </w:p>
          <w:p w:rsidR="00000000" w:rsidDel="00000000" w:rsidP="00000000" w:rsidRDefault="00000000" w:rsidRPr="00000000" w14:paraId="000001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p w:rsidR="00000000" w:rsidDel="00000000" w:rsidP="00000000" w:rsidRDefault="00000000" w:rsidRPr="00000000" w14:paraId="000001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THATCamp Rochester. March 23, 2018. Memorial Art Gallery. Rochester, NY. </w:t>
            </w:r>
          </w:p>
        </w:tc>
      </w:tr>
      <w:tr>
        <w:trPr>
          <w:cantSplit w:val="0"/>
          <w:trHeight w:val="60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3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R-CHIVE.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annual meeting of Rochester Cultural Heritage Imaging, Visualization and Education.  June 19-20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2017. Rochester, NY. </w:t>
            </w:r>
          </w:p>
        </w:tc>
      </w:tr>
    </w:tbl>
    <w:p w:rsidR="00000000" w:rsidDel="00000000" w:rsidP="00000000" w:rsidRDefault="00000000" w:rsidRPr="00000000" w14:paraId="0000013E">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Invited Talks </w:t>
      </w:r>
    </w:p>
    <w:tbl>
      <w:tblPr>
        <w:tblStyle w:val="Table5"/>
        <w:tblW w:w="9437.0" w:type="dxa"/>
        <w:jc w:val="left"/>
        <w:tblInd w:w="30.999999999999986" w:type="dxa"/>
        <w:tblLayout w:type="fixed"/>
        <w:tblLook w:val="0400"/>
      </w:tblPr>
      <w:tblGrid>
        <w:gridCol w:w="1605"/>
        <w:gridCol w:w="7832"/>
        <w:tblGridChange w:id="0">
          <w:tblGrid>
            <w:gridCol w:w="1605"/>
            <w:gridCol w:w="7832"/>
          </w:tblGrid>
        </w:tblGridChange>
      </w:tblGrid>
      <w:tr>
        <w:trPr>
          <w:cantSplit w:val="0"/>
          <w:tblHeader w:val="0"/>
        </w:trPr>
        <w:tc>
          <w:tcPr/>
          <w:p w:rsidR="00000000" w:rsidDel="00000000" w:rsidP="00000000" w:rsidRDefault="00000000" w:rsidRPr="00000000" w14:paraId="0000013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14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14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14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14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15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15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15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p w:rsidR="00000000" w:rsidDel="00000000" w:rsidP="00000000" w:rsidRDefault="00000000" w:rsidRPr="00000000" w14:paraId="0000015B">
            <w:pPr>
              <w:pageBreakBefore w:val="0"/>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ageBreakBefore w:val="0"/>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“Multispectral Imaging in Colorado”. October 19, 2021. Colorado College. Online.</w:t>
            </w:r>
          </w:p>
          <w:p w:rsidR="00000000" w:rsidDel="00000000" w:rsidP="00000000" w:rsidRDefault="00000000" w:rsidRPr="00000000" w14:paraId="0000015D">
            <w:pPr>
              <w:pageBreakBefore w:val="0"/>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pageBreakBefore w:val="0"/>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Medieval Manuscripts, Multispectral Imaging, and the Digital Humanities”. April 14, 2021. Western Michigan University at an invitation from Dr. Marjorie Herrington. Online.</w:t>
            </w:r>
          </w:p>
          <w:p w:rsidR="00000000" w:rsidDel="00000000" w:rsidP="00000000" w:rsidRDefault="00000000" w:rsidRPr="00000000" w14:paraId="0000015F">
            <w:pPr>
              <w:pageBreakBefore w:val="0"/>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ageBreakBefore w:val="0"/>
              <w:widowControl w:val="1"/>
              <w:spacing w:after="0" w:line="276"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“Traveling through Time and Place: The Vercelli Map in Context”. January 14, 2021. Carleton College. Online. </w:t>
            </w:r>
          </w:p>
          <w:p w:rsidR="00000000" w:rsidDel="00000000" w:rsidP="00000000" w:rsidRDefault="00000000" w:rsidRPr="00000000" w14:paraId="00000161">
            <w:pPr>
              <w:pageBreakBefore w:val="0"/>
              <w:widowControl w:val="1"/>
              <w:spacing w:after="0" w:line="276" w:lineRule="auto"/>
              <w:ind w:left="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pageBreakBefore w:val="0"/>
              <w:widowControl w:val="1"/>
              <w:spacing w:after="0" w:line="276" w:lineRule="auto"/>
              <w:ind w:left="0"/>
              <w:rPr>
                <w:rFonts w:ascii="Times New Roman" w:cs="Times New Roman" w:eastAsia="Times New Roman" w:hAnsi="Times New Roman"/>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24"/>
                <w:szCs w:val="24"/>
                <w:rtl w:val="0"/>
              </w:rPr>
              <w:t xml:space="preserve">Cartography and Collaboration: Multivalent Perspectives on the Vercelli Map”. January 12, 2021. Carleton College. Online. </w:t>
            </w:r>
            <w:r w:rsidDel="00000000" w:rsidR="00000000" w:rsidRPr="00000000">
              <w:rPr>
                <w:rtl w:val="0"/>
              </w:rPr>
            </w:r>
          </w:p>
          <w:p w:rsidR="00000000" w:rsidDel="00000000" w:rsidP="00000000" w:rsidRDefault="00000000" w:rsidRPr="00000000" w14:paraId="00000163">
            <w:pPr>
              <w:pageBreakBefore w:val="0"/>
              <w:widowControl w:val="1"/>
              <w:spacing w:after="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164">
            <w:pPr>
              <w:pageBreakBefore w:val="0"/>
              <w:widowControl w:val="1"/>
              <w:spacing w:after="0" w:line="276" w:lineRule="auto"/>
              <w:ind w:left="0"/>
              <w:rPr>
                <w:rFonts w:ascii="Times New Roman" w:cs="Times New Roman" w:eastAsia="Times New Roman" w:hAnsi="Times New Roman"/>
                <w:sz w:val="26"/>
                <w:szCs w:val="26"/>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24"/>
                <w:szCs w:val="24"/>
                <w:rtl w:val="0"/>
              </w:rPr>
              <w:t xml:space="preserve">The Vercelli </w:t>
            </w:r>
            <w:r w:rsidDel="00000000" w:rsidR="00000000" w:rsidRPr="00000000">
              <w:rPr>
                <w:rFonts w:ascii="Times New Roman" w:cs="Times New Roman" w:eastAsia="Times New Roman" w:hAnsi="Times New Roman"/>
                <w:i w:val="1"/>
                <w:sz w:val="24"/>
                <w:szCs w:val="24"/>
                <w:rtl w:val="0"/>
              </w:rPr>
              <w:t xml:space="preserve">Mappa Mundi</w:t>
            </w:r>
            <w:r w:rsidDel="00000000" w:rsidR="00000000" w:rsidRPr="00000000">
              <w:rPr>
                <w:rFonts w:ascii="Times New Roman" w:cs="Times New Roman" w:eastAsia="Times New Roman" w:hAnsi="Times New Roman"/>
                <w:sz w:val="24"/>
                <w:szCs w:val="24"/>
                <w:rtl w:val="0"/>
              </w:rPr>
              <w:t xml:space="preserve"> and Medieval Maps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November 2, 2020.University of Rochester at an invitation from Gregory Heyworth. Online.</w:t>
            </w:r>
            <w:r w:rsidDel="00000000" w:rsidR="00000000" w:rsidRPr="00000000">
              <w:rPr>
                <w:rtl w:val="0"/>
              </w:rPr>
            </w:r>
          </w:p>
          <w:p w:rsidR="00000000" w:rsidDel="00000000" w:rsidP="00000000" w:rsidRDefault="00000000" w:rsidRPr="00000000" w14:paraId="00000165">
            <w:pPr>
              <w:pageBreakBefore w:val="0"/>
              <w:widowControl w:val="1"/>
              <w:spacing w:after="0" w:line="276"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ageBreakBefore w:val="0"/>
              <w:widowControl w:val="1"/>
              <w:spacing w:after="0" w:line="276" w:lineRule="auto"/>
              <w:ind w:left="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“Maps, the digital humanities, and multispectral imaging”. October 22, 2020. Elon University at an invitation from Evan Gatti. Online. </w:t>
            </w:r>
            <w:r w:rsidDel="00000000" w:rsidR="00000000" w:rsidRPr="00000000">
              <w:rPr>
                <w:rtl w:val="0"/>
              </w:rPr>
            </w:r>
          </w:p>
          <w:p w:rsidR="00000000" w:rsidDel="00000000" w:rsidP="00000000" w:rsidRDefault="00000000" w:rsidRPr="00000000" w14:paraId="0000016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of the Book for Imaging”. August 2019. Rochester Institute of Technology. Rochester, New York. </w:t>
            </w:r>
          </w:p>
          <w:p w:rsidR="00000000" w:rsidDel="00000000" w:rsidP="00000000" w:rsidRDefault="00000000" w:rsidRPr="00000000" w14:paraId="0000016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Lazarus Project’s Work on Multispectral Imaging”. July 2019. Saxon State and University Library. Dresden, Germany. </w:t>
            </w:r>
          </w:p>
          <w:p w:rsidR="00000000" w:rsidDel="00000000" w:rsidP="00000000" w:rsidRDefault="00000000" w:rsidRPr="00000000" w14:paraId="0000016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16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17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p w:rsidR="00000000" w:rsidDel="00000000" w:rsidP="00000000" w:rsidRDefault="00000000" w:rsidRPr="00000000" w14:paraId="0000017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Lazarus Project and Multispectral Imaging”. April 2019.  Global DH: DH Open House. University of Rochester. Rochester, NY.</w:t>
            </w:r>
          </w:p>
          <w:p w:rsidR="00000000" w:rsidDel="00000000" w:rsidP="00000000" w:rsidRDefault="00000000" w:rsidRPr="00000000" w14:paraId="0000017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Little Light Music: The Multispectral Recovery, Pedagogy, and Performance of Telemann’s Lost Concerto”. March 2019. Visualizing Data in the Arts. Rochester, NY. </w:t>
            </w:r>
          </w:p>
          <w:p w:rsidR="00000000" w:rsidDel="00000000" w:rsidP="00000000" w:rsidRDefault="00000000" w:rsidRPr="00000000" w14:paraId="0000017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incorporate cultural heritage imaging into a history project”. March 2019. Rochester Institute of Technology. Rochester, New York. </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7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 </w:t>
            </w:r>
          </w:p>
          <w:p w:rsidR="00000000" w:rsidDel="00000000" w:rsidP="00000000" w:rsidRDefault="00000000" w:rsidRPr="00000000" w14:paraId="0000017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p w:rsidR="00000000" w:rsidDel="00000000" w:rsidP="00000000" w:rsidRDefault="00000000" w:rsidRPr="00000000" w14:paraId="0000017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8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Lazarus Project and Multispectral Imaging”. April 2019.  Global DH: DH Open House. University of Rochester. Rochester, NY.</w:t>
            </w:r>
          </w:p>
          <w:p w:rsidR="00000000" w:rsidDel="00000000" w:rsidP="00000000" w:rsidRDefault="00000000" w:rsidRPr="00000000" w14:paraId="0000018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Heritage Imaging at the University of Rochester. October 2018.  Meliora Weekend. University of Rochester. Rochester, New York. </w:t>
            </w:r>
          </w:p>
          <w:p w:rsidR="00000000" w:rsidDel="00000000" w:rsidP="00000000" w:rsidRDefault="00000000" w:rsidRPr="00000000" w14:paraId="0000018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pageBreakBefore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Digital Surrogates and Cultural Heritage. May, 2018. The Digital Scholarship Lab Showcase. University of Rochester.</w:t>
            </w:r>
            <w:r w:rsidDel="00000000" w:rsidR="00000000" w:rsidRPr="00000000">
              <w:rPr>
                <w:rtl w:val="0"/>
              </w:rPr>
            </w:r>
          </w:p>
          <w:p w:rsidR="00000000" w:rsidDel="00000000" w:rsidP="00000000" w:rsidRDefault="00000000" w:rsidRPr="00000000" w14:paraId="0000018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6">
      <w:pPr>
        <w:pageBreakBefore w:val="0"/>
        <w:spacing w:after="0" w:line="240" w:lineRule="auto"/>
        <w:ind w:left="0" w:right="81" w:firstLine="0"/>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87">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Selected Awards and Fellowships</w:t>
      </w:r>
    </w:p>
    <w:tbl>
      <w:tblPr>
        <w:tblStyle w:val="Table6"/>
        <w:tblW w:w="9420.0" w:type="dxa"/>
        <w:jc w:val="left"/>
        <w:tblInd w:w="23.0" w:type="dxa"/>
        <w:tblLayout w:type="fixed"/>
        <w:tblLook w:val="0400"/>
      </w:tblPr>
      <w:tblGrid>
        <w:gridCol w:w="1605"/>
        <w:gridCol w:w="7815"/>
        <w:tblGridChange w:id="0">
          <w:tblGrid>
            <w:gridCol w:w="1605"/>
            <w:gridCol w:w="7815"/>
          </w:tblGrid>
        </w:tblGridChange>
      </w:tblGrid>
      <w:tr>
        <w:trPr>
          <w:cantSplit w:val="0"/>
          <w:tblHeader w:val="0"/>
        </w:trPr>
        <w:tc>
          <w:tcPr/>
          <w:p w:rsidR="00000000" w:rsidDel="00000000" w:rsidP="00000000" w:rsidRDefault="00000000" w:rsidRPr="00000000" w14:paraId="0000018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18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18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18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19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19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19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p w:rsidR="00000000" w:rsidDel="00000000" w:rsidP="00000000" w:rsidRDefault="00000000" w:rsidRPr="00000000" w14:paraId="0000019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p w:rsidR="00000000" w:rsidDel="00000000" w:rsidP="00000000" w:rsidRDefault="00000000" w:rsidRPr="00000000" w14:paraId="000001A0">
            <w:pPr>
              <w:pageBreakBefore w:val="0"/>
              <w:spacing w:after="0" w:line="240" w:lineRule="auto"/>
              <w:ind w:left="-1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222222"/>
                <w:sz w:val="24"/>
                <w:szCs w:val="24"/>
                <w:rtl w:val="0"/>
              </w:rPr>
              <w:t xml:space="preserve">A</w:t>
            </w:r>
            <w:r w:rsidDel="00000000" w:rsidR="00000000" w:rsidRPr="00000000">
              <w:rPr>
                <w:rFonts w:ascii="Times New Roman" w:cs="Times New Roman" w:eastAsia="Times New Roman" w:hAnsi="Times New Roman"/>
                <w:sz w:val="24"/>
                <w:szCs w:val="24"/>
                <w:rtl w:val="0"/>
              </w:rPr>
              <w:t xml:space="preserve">ndvari Iconographic Thesaurus. Kress Foundation. Participant. </w:t>
            </w:r>
            <w:r w:rsidDel="00000000" w:rsidR="00000000" w:rsidRPr="00000000">
              <w:rPr>
                <w:rtl w:val="0"/>
              </w:rPr>
            </w:r>
          </w:p>
          <w:p w:rsidR="00000000" w:rsidDel="00000000" w:rsidP="00000000" w:rsidRDefault="00000000" w:rsidRPr="00000000" w14:paraId="000001A1">
            <w:pPr>
              <w:pageBreakBefore w:val="0"/>
              <w:spacing w:after="0" w:line="240" w:lineRule="auto"/>
              <w:ind w:left="-1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pageBreakBefore w:val="0"/>
              <w:spacing w:after="0" w:line="240" w:lineRule="auto"/>
              <w:ind w:left="-1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Multispectral imag</w:t>
            </w:r>
            <w:r w:rsidDel="00000000" w:rsidR="00000000" w:rsidRPr="00000000">
              <w:rPr>
                <w:rFonts w:ascii="Times New Roman" w:cs="Times New Roman" w:eastAsia="Times New Roman" w:hAnsi="Times New Roman"/>
                <w:sz w:val="26"/>
                <w:szCs w:val="26"/>
                <w:rtl w:val="0"/>
              </w:rPr>
              <w:t xml:space="preserve">ing for Heritage Recovery. </w:t>
            </w:r>
            <w:r w:rsidDel="00000000" w:rsidR="00000000" w:rsidRPr="00000000">
              <w:rPr>
                <w:rFonts w:ascii="Times New Roman" w:cs="Times New Roman" w:eastAsia="Times New Roman" w:hAnsi="Times New Roman"/>
                <w:sz w:val="24"/>
                <w:szCs w:val="24"/>
                <w:rtl w:val="0"/>
              </w:rPr>
              <w:t xml:space="preserve">Faculty Assembly Women’s Committee mini-grant.</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 ($500)</w:t>
            </w:r>
            <w:r w:rsidDel="00000000" w:rsidR="00000000" w:rsidRPr="00000000">
              <w:rPr>
                <w:rtl w:val="0"/>
              </w:rPr>
            </w:r>
          </w:p>
          <w:p w:rsidR="00000000" w:rsidDel="00000000" w:rsidP="00000000" w:rsidRDefault="00000000" w:rsidRPr="00000000" w14:paraId="000001A3">
            <w:pPr>
              <w:pageBreakBefore w:val="0"/>
              <w:spacing w:after="0" w:line="240" w:lineRule="auto"/>
              <w:ind w:left="-1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pageBreakBefore w:val="0"/>
              <w:spacing w:after="0" w:line="240" w:lineRule="auto"/>
              <w:ind w:left="-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Russell A. Peck Fellowship ($300). University of Rochester. Rochester, NY. To present research at Dark Archives: A conference on the medieval unread &amp; unreadable at the University of Oxford. </w:t>
            </w:r>
          </w:p>
          <w:p w:rsidR="00000000" w:rsidDel="00000000" w:rsidP="00000000" w:rsidRDefault="00000000" w:rsidRPr="00000000" w14:paraId="000001A5">
            <w:pPr>
              <w:pageBreakBefore w:val="0"/>
              <w:spacing w:after="0" w:line="240" w:lineRule="auto"/>
              <w:ind w:left="-1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6">
            <w:pPr>
              <w:pageBreakBefore w:val="0"/>
              <w:spacing w:after="0" w:line="240" w:lineRule="auto"/>
              <w:ind w:left="-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Writing, Speaking and Argument Program Teaching Fellowship ($5,500). University of Rochester. Rochester, NY. </w:t>
            </w:r>
          </w:p>
          <w:p w:rsidR="00000000" w:rsidDel="00000000" w:rsidP="00000000" w:rsidRDefault="00000000" w:rsidRPr="00000000" w14:paraId="000001A7">
            <w:pPr>
              <w:pageBreakBefore w:val="0"/>
              <w:spacing w:after="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8">
            <w:pPr>
              <w:pageBreakBefore w:val="0"/>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Summer Research Funding ($2000). University of Rochester. Rochester, NY. To present the International Medieval Congress, Leeds and the International Conference on the History of Cartography. </w:t>
            </w:r>
          </w:p>
          <w:p w:rsidR="00000000" w:rsidDel="00000000" w:rsidP="00000000" w:rsidRDefault="00000000" w:rsidRPr="00000000" w14:paraId="000001A9">
            <w:pPr>
              <w:pageBreakBefore w:val="0"/>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 Honorarium ($750). American Friends of the J. B. Harley Research Fellowships, Inc. Amsterdam, Netherlands. </w:t>
            </w:r>
          </w:p>
          <w:p w:rsidR="00000000" w:rsidDel="00000000" w:rsidP="00000000" w:rsidRDefault="00000000" w:rsidRPr="00000000" w14:paraId="000001AB">
            <w:pPr>
              <w:pageBreakBefore w:val="0"/>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pageBreakBefore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Student Association Travel Grant ($500). University of Rochester. Rochester, NY. To Present at the International Congress on Medieval Studies at the University of Western Michigan. </w:t>
            </w:r>
          </w:p>
          <w:p w:rsidR="00000000" w:rsidDel="00000000" w:rsidP="00000000" w:rsidRDefault="00000000" w:rsidRPr="00000000" w14:paraId="000001AD">
            <w:pPr>
              <w:pageBreakBefore w:val="0"/>
              <w:spacing w:after="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E">
            <w:pPr>
              <w:pageBreakBefore w:val="0"/>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Summer Research Funding ($1252). University of Rochester. Rochester, NY. To compare results from the hyperspectral imaging system at the Bodleian to those from the multispectral imaging system at the University of Rochester. </w:t>
            </w:r>
          </w:p>
          <w:p w:rsidR="00000000" w:rsidDel="00000000" w:rsidP="00000000" w:rsidRDefault="00000000" w:rsidRPr="00000000" w14:paraId="000001AF">
            <w:pPr>
              <w:pageBreakBefore w:val="0"/>
              <w:spacing w:after="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0">
            <w:pPr>
              <w:pageBreakBefore w:val="0"/>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Travel Honorarium ($300). Medieval Academy of America and the Beinecke Library. New Haven, CT. </w:t>
            </w:r>
          </w:p>
          <w:p w:rsidR="00000000" w:rsidDel="00000000" w:rsidP="00000000" w:rsidRDefault="00000000" w:rsidRPr="00000000" w14:paraId="000001B1">
            <w:pPr>
              <w:pageBreakBefore w:val="0"/>
              <w:spacing w:after="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c>
          <w:tcPr/>
          <w:p w:rsidR="00000000" w:rsidDel="00000000" w:rsidP="00000000" w:rsidRDefault="00000000" w:rsidRPr="00000000" w14:paraId="000001B3">
            <w:pPr>
              <w:pageBreakBefore w:val="0"/>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Webb-Smith Essay Competition focusing on the Digital Humanities, Winner ($500). </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2017 - 2019</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W. Mellon Fellowship in the Digital Humanities ($24,000 per annum). University of Rochester. Rochester, NY.</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p w:rsidR="00000000" w:rsidDel="00000000" w:rsidP="00000000" w:rsidRDefault="00000000" w:rsidRPr="00000000" w14:paraId="000001B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Russell A. Peck Fellowship ($300). University of Rochester. Rochester, NY. To present research at the Southeastern Medieval Association in Charleston, SC.</w:t>
            </w:r>
          </w:p>
          <w:p w:rsidR="00000000" w:rsidDel="00000000" w:rsidP="00000000" w:rsidRDefault="00000000" w:rsidRPr="00000000" w14:paraId="000001B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 Honorarium ($300). Rice University. Houston, TX.</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Worlding of Medieval Ireland ($100). University of Notre Dame. South Bend, IN.</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Tuition Scholarship ($800), Digital Humanities Summer Institute. University of Victoria. Victoria, BC</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3">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Director’s Scholarship, Rare Book School. Philadelphia, PA.</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5">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 Research Assistantship ($3000), Graduate School. University of Mississippi. Oxford, MS.</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2014 - 2016</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Harold J. Kendis Fellowship in Medieval Studies ($4,250/year). University of Mississippi. Oxford, MS.</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Honorarium ($150). Ohio Medieval Colloquium.</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2011 - 2013</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Humanities Fellowship ($5,000/year). Loyola University Chicago. Chicago, IL. </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Distinction in Paleography. University of York. York, UK.</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C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Bursary (£700). Centre for Medieval Studies, University of York. York, UK.</w:t>
            </w:r>
          </w:p>
        </w:tc>
      </w:tr>
    </w:tbl>
    <w:p w:rsidR="00000000" w:rsidDel="00000000" w:rsidP="00000000" w:rsidRDefault="00000000" w:rsidRPr="00000000" w14:paraId="000001D0">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8"/>
          <w:szCs w:val="28"/>
          <w:rtl w:val="0"/>
        </w:rPr>
        <w:t xml:space="preserve">Teaching Experience</w:t>
      </w:r>
      <w:r w:rsidDel="00000000" w:rsidR="00000000" w:rsidRPr="00000000">
        <w:rPr>
          <w:rtl w:val="0"/>
        </w:rPr>
      </w:r>
    </w:p>
    <w:p w:rsidR="00000000" w:rsidDel="00000000" w:rsidP="00000000" w:rsidRDefault="00000000" w:rsidRPr="00000000" w14:paraId="000001D2">
      <w:pPr>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University of Colorado Colorado Springs</w:t>
      </w:r>
    </w:p>
    <w:p w:rsidR="00000000" w:rsidDel="00000000" w:rsidP="00000000" w:rsidRDefault="00000000" w:rsidRPr="00000000" w14:paraId="000001D3">
      <w:pPr>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9500, “Graduate Independent Study: Old English Language and Literature”, Fall 2021</w:t>
      </w:r>
    </w:p>
    <w:p w:rsidR="00000000" w:rsidDel="00000000" w:rsidP="00000000" w:rsidRDefault="00000000" w:rsidRPr="00000000" w14:paraId="000001D4">
      <w:pPr>
        <w:spacing w:after="0" w:line="240" w:lineRule="auto"/>
        <w:ind w:left="0" w:right="8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University of Colorado Colorado Springs</w:t>
      </w:r>
    </w:p>
    <w:p w:rsidR="00000000" w:rsidDel="00000000" w:rsidP="00000000" w:rsidRDefault="00000000" w:rsidRPr="00000000" w14:paraId="000001D6">
      <w:pPr>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3075, “Introduction to Digital Humanities”, Fall 2021</w:t>
      </w:r>
    </w:p>
    <w:p w:rsidR="00000000" w:rsidDel="00000000" w:rsidP="00000000" w:rsidRDefault="00000000" w:rsidRPr="00000000" w14:paraId="000001D7">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University of Colorado Colorado Springs </w:t>
      </w:r>
    </w:p>
    <w:p w:rsidR="00000000" w:rsidDel="00000000" w:rsidP="00000000" w:rsidRDefault="00000000" w:rsidRPr="00000000" w14:paraId="000001D9">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3900, “Archives and Digital Imaging”, Summer 2021</w:t>
      </w:r>
    </w:p>
    <w:p w:rsidR="00000000" w:rsidDel="00000000" w:rsidP="00000000" w:rsidRDefault="00000000" w:rsidRPr="00000000" w14:paraId="000001DA">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University of Colorado Colorado Springs</w:t>
      </w:r>
    </w:p>
    <w:p w:rsidR="00000000" w:rsidDel="00000000" w:rsidP="00000000" w:rsidRDefault="00000000" w:rsidRPr="00000000" w14:paraId="000001DC">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3900, “Medieval Travel Literature”, Spring 2021</w:t>
      </w:r>
    </w:p>
    <w:p w:rsidR="00000000" w:rsidDel="00000000" w:rsidP="00000000" w:rsidRDefault="00000000" w:rsidRPr="00000000" w14:paraId="000001DD">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University of Colorado Colorado Springs</w:t>
      </w:r>
    </w:p>
    <w:p w:rsidR="00000000" w:rsidDel="00000000" w:rsidP="00000000" w:rsidRDefault="00000000" w:rsidRPr="00000000" w14:paraId="000001DF">
      <w:pPr>
        <w:pageBreakBefore w:val="0"/>
        <w:spacing w:after="0" w:line="240" w:lineRule="auto"/>
        <w:ind w:left="0"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4950, “Literary Mapping”, Spring 2021</w:t>
      </w:r>
    </w:p>
    <w:p w:rsidR="00000000" w:rsidDel="00000000" w:rsidP="00000000" w:rsidRDefault="00000000" w:rsidRPr="00000000" w14:paraId="000001E0">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University of Colorado Colorado Springs</w:t>
      </w:r>
    </w:p>
    <w:p w:rsidR="00000000" w:rsidDel="00000000" w:rsidP="00000000" w:rsidRDefault="00000000" w:rsidRPr="00000000" w14:paraId="000001E2">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3000, “Intro to Digital Humanities”, Fall 2020</w:t>
      </w:r>
    </w:p>
    <w:p w:rsidR="00000000" w:rsidDel="00000000" w:rsidP="00000000" w:rsidRDefault="00000000" w:rsidRPr="00000000" w14:paraId="000001E3">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University of Rochester</w:t>
      </w:r>
    </w:p>
    <w:p w:rsidR="00000000" w:rsidDel="00000000" w:rsidP="00000000" w:rsidRDefault="00000000" w:rsidRPr="00000000" w14:paraId="000001E5">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105, “#Wanderlust: Travel Writing in the Medieval and Modern World”, Fall 2019, Spring 2020</w:t>
      </w:r>
    </w:p>
    <w:p w:rsidR="00000000" w:rsidDel="00000000" w:rsidP="00000000" w:rsidRDefault="00000000" w:rsidRPr="00000000" w14:paraId="000001E6">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University of Rochester</w:t>
      </w:r>
    </w:p>
    <w:p w:rsidR="00000000" w:rsidDel="00000000" w:rsidP="00000000" w:rsidRDefault="00000000" w:rsidRPr="00000000" w14:paraId="000001E8">
      <w:pPr>
        <w:pageBreakBefore w:val="0"/>
        <w:spacing w:after="0" w:line="240" w:lineRule="auto"/>
        <w:ind w:left="0" w:right="81" w:firstLine="0"/>
        <w:rPr>
          <w:rFonts w:ascii="Times New Roman" w:cs="Times New Roman" w:eastAsia="Times New Roman" w:hAnsi="Times New Roman"/>
          <w:sz w:val="24"/>
          <w:szCs w:val="24"/>
        </w:rPr>
      </w:pPr>
      <w:bookmarkStart w:colFirst="0" w:colLast="0" w:name="_2jxsxqh" w:id="18"/>
      <w:bookmarkEnd w:id="18"/>
      <w:r w:rsidDel="00000000" w:rsidR="00000000" w:rsidRPr="00000000">
        <w:rPr>
          <w:rFonts w:ascii="Times New Roman" w:cs="Times New Roman" w:eastAsia="Times New Roman" w:hAnsi="Times New Roman"/>
          <w:sz w:val="24"/>
          <w:szCs w:val="24"/>
          <w:rtl w:val="0"/>
        </w:rPr>
        <w:t xml:space="preserve">Digital Media Studies Digital Portfolio, Spring 2020</w:t>
      </w:r>
    </w:p>
    <w:p w:rsidR="00000000" w:rsidDel="00000000" w:rsidP="00000000" w:rsidRDefault="00000000" w:rsidRPr="00000000" w14:paraId="000001E9">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Co-Teaching, University of Rochester</w:t>
      </w:r>
    </w:p>
    <w:p w:rsidR="00000000" w:rsidDel="00000000" w:rsidP="00000000" w:rsidRDefault="00000000" w:rsidRPr="00000000" w14:paraId="000001EB">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Media Studies Digital Portfolio, Spring 2019</w:t>
      </w:r>
    </w:p>
    <w:p w:rsidR="00000000" w:rsidDel="00000000" w:rsidP="00000000" w:rsidRDefault="00000000" w:rsidRPr="00000000" w14:paraId="000001EC">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Assistant, University of Rochester</w:t>
      </w:r>
    </w:p>
    <w:p w:rsidR="00000000" w:rsidDel="00000000" w:rsidP="00000000" w:rsidRDefault="00000000" w:rsidRPr="00000000" w14:paraId="000001EE">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Media Studies Capstone, Fall 2018</w:t>
      </w:r>
    </w:p>
    <w:p w:rsidR="00000000" w:rsidDel="00000000" w:rsidP="00000000" w:rsidRDefault="00000000" w:rsidRPr="00000000" w14:paraId="000001EF">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Assistant, University of Rochester</w:t>
      </w:r>
    </w:p>
    <w:p w:rsidR="00000000" w:rsidDel="00000000" w:rsidP="00000000" w:rsidRDefault="00000000" w:rsidRPr="00000000" w14:paraId="000001F1">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Media Studies 103, Spring 2018</w:t>
      </w:r>
    </w:p>
    <w:p w:rsidR="00000000" w:rsidDel="00000000" w:rsidP="00000000" w:rsidRDefault="00000000" w:rsidRPr="00000000" w14:paraId="000001F2">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Assistant, University of Mississippi</w:t>
      </w:r>
    </w:p>
    <w:p w:rsidR="00000000" w:rsidDel="00000000" w:rsidP="00000000" w:rsidRDefault="00000000" w:rsidRPr="00000000" w14:paraId="000001F4">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225, “British Literature to 1800,” Fall 2014, Spring 2015, Fall 2015</w:t>
      </w:r>
    </w:p>
    <w:p w:rsidR="00000000" w:rsidDel="00000000" w:rsidP="00000000" w:rsidRDefault="00000000" w:rsidRPr="00000000" w14:paraId="000001F5">
      <w:pPr>
        <w:pStyle w:val="Heading1"/>
        <w:pageBreakBefore w:val="0"/>
        <w:spacing w:after="0" w:line="240"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pageBreakBefore w:val="0"/>
        <w:spacing w:after="0" w:line="240" w:lineRule="auto"/>
        <w:ind w:left="0" w:firstLine="0"/>
        <w:rPr>
          <w:rFonts w:ascii="Times New Roman" w:cs="Times New Roman" w:eastAsia="Times New Roman" w:hAnsi="Times New Roman"/>
          <w:sz w:val="24"/>
          <w:szCs w:val="24"/>
        </w:rPr>
      </w:pPr>
      <w:bookmarkStart w:colFirst="0" w:colLast="0" w:name="_z337ya" w:id="19"/>
      <w:bookmarkEnd w:id="19"/>
      <w:r w:rsidDel="00000000" w:rsidR="00000000" w:rsidRPr="00000000">
        <w:rPr>
          <w:rFonts w:ascii="Times New Roman" w:cs="Times New Roman" w:eastAsia="Times New Roman" w:hAnsi="Times New Roman"/>
          <w:b w:val="1"/>
          <w:smallCaps w:val="1"/>
          <w:sz w:val="28"/>
          <w:szCs w:val="28"/>
          <w:rtl w:val="0"/>
        </w:rPr>
        <w:t xml:space="preserve">Additional Relevant Experience</w:t>
      </w:r>
      <w:r w:rsidDel="00000000" w:rsidR="00000000" w:rsidRPr="00000000">
        <w:rPr>
          <w:rtl w:val="0"/>
        </w:rPr>
      </w:r>
    </w:p>
    <w:tbl>
      <w:tblPr>
        <w:tblStyle w:val="Table7"/>
        <w:tblW w:w="9420.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605"/>
        <w:gridCol w:w="7815"/>
        <w:tblGridChange w:id="0">
          <w:tblGrid>
            <w:gridCol w:w="1605"/>
            <w:gridCol w:w="781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F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p w:rsidR="00000000" w:rsidDel="00000000" w:rsidP="00000000" w:rsidRDefault="00000000" w:rsidRPr="00000000" w14:paraId="000001F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2016-Present</w:t>
            </w:r>
          </w:p>
        </w:tc>
        <w:tc>
          <w:tcPr>
            <w:tcMar>
              <w:top w:w="100.0" w:type="dxa"/>
              <w:left w:w="100.0" w:type="dxa"/>
              <w:bottom w:w="100.0" w:type="dxa"/>
              <w:right w:w="100.0" w:type="dxa"/>
            </w:tcMar>
          </w:tcPr>
          <w:p w:rsidR="00000000" w:rsidDel="00000000" w:rsidP="00000000" w:rsidRDefault="00000000" w:rsidRPr="00000000" w14:paraId="000001F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Assistant, Rossell Hope Robbins Library</w:t>
            </w:r>
          </w:p>
          <w:p w:rsidR="00000000" w:rsidDel="00000000" w:rsidP="00000000" w:rsidRDefault="00000000" w:rsidRPr="00000000" w14:paraId="000001F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with library customers and ongoing library projects.</w:t>
            </w:r>
          </w:p>
          <w:p w:rsidR="00000000" w:rsidDel="00000000" w:rsidP="00000000" w:rsidRDefault="00000000" w:rsidRPr="00000000" w14:paraId="000001F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Coordinator, Lazarus Project</w:t>
            </w:r>
          </w:p>
          <w:p w:rsidR="00000000" w:rsidDel="00000000" w:rsidP="00000000" w:rsidRDefault="00000000" w:rsidRPr="00000000" w14:paraId="000001F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Coordinated projects and training; processed and stitched images; developed standardized protocols; created and implemented new metadata scheme for innovative custom database.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0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2015 - 2017</w:t>
            </w:r>
          </w:p>
        </w:tc>
        <w:tc>
          <w:tcPr>
            <w:tcMar>
              <w:top w:w="100.0" w:type="dxa"/>
              <w:left w:w="100.0" w:type="dxa"/>
              <w:bottom w:w="100.0" w:type="dxa"/>
              <w:right w:w="100.0" w:type="dxa"/>
            </w:tcMar>
          </w:tcPr>
          <w:p w:rsidR="00000000" w:rsidDel="00000000" w:rsidP="00000000" w:rsidRDefault="00000000" w:rsidRPr="00000000" w14:paraId="0000020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Vagantes: A Conference in Medieval Studies</w:t>
            </w:r>
          </w:p>
          <w:p w:rsidR="00000000" w:rsidDel="00000000" w:rsidP="00000000" w:rsidRDefault="00000000" w:rsidRPr="00000000" w14:paraId="0000020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outreach; coordinate communications; manage web presence.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0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2014 - 2016</w:t>
            </w:r>
          </w:p>
        </w:tc>
        <w:tc>
          <w:tcPr>
            <w:tcMar>
              <w:top w:w="100.0" w:type="dxa"/>
              <w:left w:w="100.0" w:type="dxa"/>
              <w:bottom w:w="100.0" w:type="dxa"/>
              <w:right w:w="100.0" w:type="dxa"/>
            </w:tcMar>
          </w:tcPr>
          <w:p w:rsidR="00000000" w:rsidDel="00000000" w:rsidP="00000000" w:rsidRDefault="00000000" w:rsidRPr="00000000" w14:paraId="0000020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Webmaster, Medieval Studies Minor, University of Mississippi</w:t>
            </w:r>
          </w:p>
          <w:p w:rsidR="00000000" w:rsidDel="00000000" w:rsidP="00000000" w:rsidRDefault="00000000" w:rsidRPr="00000000" w14:paraId="0000020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Redesigned, maintained, and updated website for the medieval studies minor.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0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2013 - 2014</w:t>
            </w:r>
          </w:p>
        </w:tc>
        <w:tc>
          <w:tcPr>
            <w:tcMar>
              <w:top w:w="100.0" w:type="dxa"/>
              <w:left w:w="100.0" w:type="dxa"/>
              <w:bottom w:w="100.0" w:type="dxa"/>
              <w:right w:w="100.0" w:type="dxa"/>
            </w:tcMar>
          </w:tcPr>
          <w:p w:rsidR="00000000" w:rsidDel="00000000" w:rsidP="00000000" w:rsidRDefault="00000000" w:rsidRPr="00000000" w14:paraId="0000020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Student Coordinator, Jesuit Library Provenance Project</w:t>
            </w:r>
          </w:p>
          <w:p w:rsidR="00000000" w:rsidDel="00000000" w:rsidP="00000000" w:rsidRDefault="00000000" w:rsidRPr="00000000" w14:paraId="0000020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Uploaded, tagged, organized, and transcribed digital images.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0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2011 - 2013</w:t>
            </w:r>
          </w:p>
        </w:tc>
        <w:tc>
          <w:tcPr>
            <w:tcMar>
              <w:top w:w="100.0" w:type="dxa"/>
              <w:left w:w="100.0" w:type="dxa"/>
              <w:bottom w:w="100.0" w:type="dxa"/>
              <w:right w:w="100.0" w:type="dxa"/>
            </w:tcMar>
          </w:tcPr>
          <w:p w:rsidR="00000000" w:rsidDel="00000000" w:rsidP="00000000" w:rsidRDefault="00000000" w:rsidRPr="00000000" w14:paraId="0000020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 American Library Association</w:t>
            </w:r>
          </w:p>
          <w:p w:rsidR="00000000" w:rsidDel="00000000" w:rsidP="00000000" w:rsidRDefault="00000000" w:rsidRPr="00000000" w14:paraId="0000020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Researched and created webpages for the ALA including “Transforming Libraries,” “Libraries Matter,” “Professional Tools A-Z,” and “Awards &amp; Grants Database.” Worked with Drupal and HTML on a daily basis.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0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2011 - 2013</w:t>
            </w:r>
          </w:p>
        </w:tc>
        <w:tc>
          <w:tcPr>
            <w:tcMar>
              <w:top w:w="100.0" w:type="dxa"/>
              <w:left w:w="100.0" w:type="dxa"/>
              <w:bottom w:w="100.0" w:type="dxa"/>
              <w:right w:w="100.0" w:type="dxa"/>
            </w:tcMar>
          </w:tcPr>
          <w:p w:rsidR="00000000" w:rsidDel="00000000" w:rsidP="00000000" w:rsidRDefault="00000000" w:rsidRPr="00000000" w14:paraId="0000020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Student Reference Assistant, Loyola University Chicago</w:t>
            </w:r>
          </w:p>
          <w:p w:rsidR="00000000" w:rsidDel="00000000" w:rsidP="00000000" w:rsidRDefault="00000000" w:rsidRPr="00000000" w14:paraId="0000020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students and faculty with using databases and locating materials; developed digital humanities collection.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0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2010 - 2014</w:t>
            </w:r>
          </w:p>
        </w:tc>
        <w:tc>
          <w:tcPr>
            <w:tcMar>
              <w:top w:w="100.0" w:type="dxa"/>
              <w:left w:w="100.0" w:type="dxa"/>
              <w:bottom w:w="100.0" w:type="dxa"/>
              <w:right w:w="100.0" w:type="dxa"/>
            </w:tcMar>
          </w:tcPr>
          <w:p w:rsidR="00000000" w:rsidDel="00000000" w:rsidP="00000000" w:rsidRDefault="00000000" w:rsidRPr="00000000" w14:paraId="0000021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and History Tutor, Wyzant, Chicago, IL</w:t>
            </w:r>
          </w:p>
          <w:p w:rsidR="00000000" w:rsidDel="00000000" w:rsidP="00000000" w:rsidRDefault="00000000" w:rsidRPr="00000000" w14:paraId="0000021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Instructed high school students in History and Latin.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1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w:t>
            </w:r>
          </w:p>
        </w:tc>
        <w:tc>
          <w:tcPr>
            <w:tcMar>
              <w:top w:w="100.0" w:type="dxa"/>
              <w:left w:w="100.0" w:type="dxa"/>
              <w:bottom w:w="100.0" w:type="dxa"/>
              <w:right w:w="100.0" w:type="dxa"/>
            </w:tcMar>
          </w:tcPr>
          <w:p w:rsidR="00000000" w:rsidDel="00000000" w:rsidP="00000000" w:rsidRDefault="00000000" w:rsidRPr="00000000" w14:paraId="0000021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Dissertation Digitizer, Library Systems, Loyola University Chicago</w:t>
            </w:r>
          </w:p>
          <w:p w:rsidR="00000000" w:rsidDel="00000000" w:rsidP="00000000" w:rsidRDefault="00000000" w:rsidRPr="00000000" w14:paraId="0000021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Scanned dissertations and theses as part of a new digitization project.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1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w:t>
            </w:r>
          </w:p>
        </w:tc>
        <w:tc>
          <w:tcPr>
            <w:tcMar>
              <w:top w:w="100.0" w:type="dxa"/>
              <w:left w:w="100.0" w:type="dxa"/>
              <w:bottom w:w="100.0" w:type="dxa"/>
              <w:right w:w="100.0" w:type="dxa"/>
            </w:tcMar>
          </w:tcPr>
          <w:p w:rsidR="00000000" w:rsidDel="00000000" w:rsidP="00000000" w:rsidRDefault="00000000" w:rsidRPr="00000000" w14:paraId="0000021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Photographer, Luna Imaging</w:t>
            </w:r>
          </w:p>
          <w:p w:rsidR="00000000" w:rsidDel="00000000" w:rsidP="00000000" w:rsidRDefault="00000000" w:rsidRPr="00000000" w14:paraId="0000021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Photographed documents from the seventeenth to twentieth centuries held at the Newberry Library.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1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c>
          <w:tcPr>
            <w:tcMar>
              <w:top w:w="100.0" w:type="dxa"/>
              <w:left w:w="100.0" w:type="dxa"/>
              <w:bottom w:w="100.0" w:type="dxa"/>
              <w:right w:w="100.0" w:type="dxa"/>
            </w:tcMar>
          </w:tcPr>
          <w:p w:rsidR="00000000" w:rsidDel="00000000" w:rsidP="00000000" w:rsidRDefault="00000000" w:rsidRPr="00000000" w14:paraId="0000021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Ryerson &amp; Burnham Archive Intern, Art Institute of Chicago</w:t>
            </w:r>
          </w:p>
          <w:p w:rsidR="00000000" w:rsidDel="00000000" w:rsidP="00000000" w:rsidRDefault="00000000" w:rsidRPr="00000000" w14:paraId="0000021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digital images for inclusion in “History Pin,” a Google-backed project; formatted appropriate metadata.</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1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c>
          <w:tcPr>
            <w:tcMar>
              <w:top w:w="100.0" w:type="dxa"/>
              <w:left w:w="100.0" w:type="dxa"/>
              <w:bottom w:w="100.0" w:type="dxa"/>
              <w:right w:w="100.0" w:type="dxa"/>
            </w:tcMar>
          </w:tcPr>
          <w:p w:rsidR="00000000" w:rsidDel="00000000" w:rsidP="00000000" w:rsidRDefault="00000000" w:rsidRPr="00000000" w14:paraId="0000021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Manuscript Volunteer, Xavier University</w:t>
            </w:r>
          </w:p>
          <w:p w:rsidR="00000000" w:rsidDel="00000000" w:rsidP="00000000" w:rsidRDefault="00000000" w:rsidRPr="00000000" w14:paraId="0000021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Researched and photographed two thirteenth-century manuscripts owned by the university; developed a digital format to display the manuscripts.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1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c>
          <w:tcPr>
            <w:tcMar>
              <w:top w:w="100.0" w:type="dxa"/>
              <w:left w:w="100.0" w:type="dxa"/>
              <w:bottom w:w="100.0" w:type="dxa"/>
              <w:right w:w="100.0" w:type="dxa"/>
            </w:tcMar>
          </w:tcPr>
          <w:p w:rsidR="00000000" w:rsidDel="00000000" w:rsidP="00000000" w:rsidRDefault="00000000" w:rsidRPr="00000000" w14:paraId="0000021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Archive Volunteer, Warren County (OH) Historical Society</w:t>
            </w:r>
          </w:p>
          <w:p w:rsidR="00000000" w:rsidDel="00000000" w:rsidP="00000000" w:rsidRDefault="00000000" w:rsidRPr="00000000" w14:paraId="0000022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Created the Warren County Archive’s first digital record for a Civil War collection.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2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2009 - 2010</w:t>
            </w:r>
          </w:p>
        </w:tc>
        <w:tc>
          <w:tcPr>
            <w:tcMar>
              <w:top w:w="100.0" w:type="dxa"/>
              <w:left w:w="100.0" w:type="dxa"/>
              <w:bottom w:w="100.0" w:type="dxa"/>
              <w:right w:w="100.0" w:type="dxa"/>
            </w:tcMar>
          </w:tcPr>
          <w:p w:rsidR="00000000" w:rsidDel="00000000" w:rsidP="00000000" w:rsidRDefault="00000000" w:rsidRPr="00000000" w14:paraId="0000022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Photography Volunteer, York Minster Library</w:t>
            </w:r>
          </w:p>
          <w:p w:rsidR="00000000" w:rsidDel="00000000" w:rsidP="00000000" w:rsidRDefault="00000000" w:rsidRPr="00000000" w14:paraId="0000022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Processed scholars’ requests for digital images; digitally photographed a collection of fifteenth- to eighteenth-century books for online display.</w:t>
            </w:r>
          </w:p>
        </w:tc>
      </w:tr>
    </w:tbl>
    <w:p w:rsidR="00000000" w:rsidDel="00000000" w:rsidP="00000000" w:rsidRDefault="00000000" w:rsidRPr="00000000" w14:paraId="00000224">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225">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Research Interests </w:t>
      </w:r>
    </w:p>
    <w:p w:rsidR="00000000" w:rsidDel="00000000" w:rsidP="00000000" w:rsidRDefault="00000000" w:rsidRPr="00000000" w14:paraId="00000226">
      <w:pPr>
        <w:pageBreakBefore w:val="0"/>
        <w:spacing w:after="0" w:line="240" w:lineRule="auto"/>
        <w:ind w:left="0"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Humanities, Multi-Spectral Imaging, Anglo-Scandinavia, Anglo-Saxon England, Material Culture, Early Irish, Anglo-Saxon, Latin, Old Norse languages and literatures, Textual Science, History of the Book</w:t>
      </w:r>
    </w:p>
    <w:p w:rsidR="00000000" w:rsidDel="00000000" w:rsidP="00000000" w:rsidRDefault="00000000" w:rsidRPr="00000000" w14:paraId="00000227">
      <w:pPr>
        <w:pageBreakBefore w:val="0"/>
        <w:spacing w:after="0" w:line="240" w:lineRule="auto"/>
        <w:ind w:left="390" w:right="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Reading Languages </w:t>
      </w:r>
    </w:p>
    <w:p w:rsidR="00000000" w:rsidDel="00000000" w:rsidP="00000000" w:rsidRDefault="00000000" w:rsidRPr="00000000" w14:paraId="00000229">
      <w:pPr>
        <w:pageBreakBefore w:val="0"/>
        <w:tabs>
          <w:tab w:val="center" w:pos="3347"/>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Old Irish, Old Norse, Old English, Italian</w:t>
      </w:r>
    </w:p>
    <w:p w:rsidR="00000000" w:rsidDel="00000000" w:rsidP="00000000" w:rsidRDefault="00000000" w:rsidRPr="00000000" w14:paraId="0000022A">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22B">
      <w:pPr>
        <w:pageBreakBefore w:val="0"/>
        <w:spacing w:after="0" w:line="240" w:lineRule="auto"/>
        <w:ind w:left="0"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Computer Skills</w:t>
      </w:r>
    </w:p>
    <w:p w:rsidR="00000000" w:rsidDel="00000000" w:rsidP="00000000" w:rsidRDefault="00000000" w:rsidRPr="00000000" w14:paraId="0000022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XML, HTML, Drupal, WordPress, Adobe Photoshop, Adobe Illustrator, SketchUp, Omeka, ENVI, Agisoft, Hoku.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Tahoma">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 w:right="0" w:hanging="1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 w:right="0" w:hanging="1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pageBreakBefore w:val="0"/>
      <w:tabs>
        <w:tab w:val="center" w:pos="1651"/>
        <w:tab w:val="center" w:pos="5490"/>
        <w:tab w:val="right" w:pos="9810"/>
      </w:tabs>
      <w:spacing w:after="717" w:line="259" w:lineRule="auto"/>
      <w:ind w:left="0" w:right="-301"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Davies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F">
    <w:pPr>
      <w:pageBreakBefore w:val="0"/>
      <w:spacing w:after="0" w:line="240" w:lineRule="auto"/>
      <w:ind w:left="0" w:firstLine="0"/>
      <w:rPr>
        <w:rFonts w:ascii="Times New Roman" w:cs="Times New Roman" w:eastAsia="Times New Roman" w:hAnsi="Times New Roman"/>
        <w:sz w:val="24"/>
        <w:szCs w:val="24"/>
      </w:rPr>
    </w:pPr>
    <w:bookmarkStart w:colFirst="0" w:colLast="0" w:name="_3j2qqm3" w:id="20"/>
    <w:bookmarkEnd w:id="2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 w:right="0" w:hanging="1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 w:right="0" w:hanging="1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widowControl w:val="0"/>
        <w:spacing w:after="21" w:line="24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86" w:line="259" w:lineRule="auto"/>
    </w:pPr>
    <w:rPr>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hrdavies5@gmail.com"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